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10" w:type="dxa"/>
        <w:tblLook w:val="01E0"/>
      </w:tblPr>
      <w:tblGrid>
        <w:gridCol w:w="5340"/>
        <w:gridCol w:w="5541"/>
        <w:gridCol w:w="5529"/>
      </w:tblGrid>
      <w:tr w:rsidR="0096143A" w:rsidTr="006C7F89">
        <w:tc>
          <w:tcPr>
            <w:tcW w:w="5340" w:type="dxa"/>
          </w:tcPr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b/>
                <w:bCs/>
                <w:i/>
                <w:iCs/>
                <w:u w:val="single"/>
              </w:rPr>
            </w:pPr>
            <w:r w:rsidRPr="007D58B9">
              <w:rPr>
                <w:rFonts w:ascii="Times New Roman" w:hAnsi="Times New Roman"/>
                <w:b/>
                <w:i/>
                <w:u w:val="single"/>
              </w:rPr>
              <w:t>Статья 228</w:t>
            </w:r>
            <w:r>
              <w:rPr>
                <w:rFonts w:ascii="Times New Roman" w:hAnsi="Times New Roman"/>
                <w:b/>
                <w:i/>
                <w:u w:val="single"/>
              </w:rPr>
              <w:t>.</w:t>
            </w:r>
            <w:r w:rsidRPr="007D58B9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proofErr w:type="gramStart"/>
            <w:r w:rsidRPr="007D58B9">
              <w:rPr>
                <w:rFonts w:ascii="Times New Roman" w:hAnsi="Times New Roman"/>
                <w:b/>
                <w:i/>
                <w:u w:val="single"/>
              </w:rPr>
              <w:t>Незаконные приобретение, хранение, перевозка, изготовление, переработка наркотических средств, псих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отропных веществ или их аналогов, а также незаконные </w:t>
            </w:r>
            <w:r w:rsidRPr="00BF6F98">
              <w:rPr>
                <w:rFonts w:ascii="Times New Roman" w:hAnsi="Times New Roman"/>
                <w:b/>
                <w:i/>
                <w:u w:val="single"/>
              </w:rPr>
              <w:t>приобретение,</w:t>
            </w:r>
            <w:r w:rsidRPr="00BF6F98">
              <w:rPr>
                <w:rFonts w:ascii="Times New Roman" w:eastAsiaTheme="minorHAnsi" w:hAnsi="Times New Roman"/>
                <w:b/>
                <w:bCs/>
                <w:i/>
                <w:iCs/>
                <w:u w:val="single"/>
              </w:rPr>
              <w:t xml:space="preserve">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  <w:proofErr w:type="gramEnd"/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</w:rPr>
            </w:pPr>
            <w:r w:rsidRPr="007D58B9">
              <w:rPr>
                <w:rFonts w:ascii="Times New Roman" w:hAnsi="Times New Roman"/>
                <w:bCs/>
              </w:rPr>
              <w:t xml:space="preserve">Незаконные приобретение, хранение, перевозка, изготовление, переработка без цели сбыта наркотических средств, психотропных веществ или их аналогов в </w:t>
            </w:r>
            <w:r>
              <w:rPr>
                <w:rFonts w:ascii="Times New Roman" w:hAnsi="Times New Roman"/>
                <w:bCs/>
              </w:rPr>
              <w:t>значительном</w:t>
            </w:r>
            <w:r w:rsidRPr="007D58B9">
              <w:rPr>
                <w:rFonts w:ascii="Times New Roman" w:hAnsi="Times New Roman"/>
                <w:bCs/>
              </w:rPr>
              <w:t xml:space="preserve"> размере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eastAsiaTheme="minorHAnsi" w:hAnsi="Times New Roman"/>
              </w:rPr>
              <w:t xml:space="preserve"> а также незаконные приобретение, хранение, перевозка без цели сбыта </w:t>
            </w:r>
            <w:hyperlink r:id="rId5" w:history="1">
              <w:r w:rsidRPr="007F1083">
                <w:rPr>
                  <w:rFonts w:ascii="Times New Roman" w:eastAsiaTheme="minorHAnsi" w:hAnsi="Times New Roman"/>
                </w:rPr>
                <w:t>растений</w:t>
              </w:r>
            </w:hyperlink>
            <w:r w:rsidRPr="007F1083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 xml:space="preserve"> 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 размере – </w:t>
            </w:r>
          </w:p>
          <w:p w:rsidR="00344BE1" w:rsidRPr="007D58B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D58B9">
              <w:rPr>
                <w:rFonts w:ascii="Times New Roman" w:hAnsi="Times New Roman"/>
                <w:bCs/>
              </w:rPr>
              <w:t xml:space="preserve">наказываются штрафом в размере </w:t>
            </w:r>
            <w:r w:rsidRPr="007D58B9">
              <w:rPr>
                <w:rFonts w:ascii="Times New Roman" w:hAnsi="Times New Roman"/>
                <w:b/>
                <w:bCs/>
              </w:rPr>
              <w:t>до 40 000 рублей</w:t>
            </w:r>
            <w:r w:rsidRPr="007D58B9">
              <w:rPr>
                <w:rFonts w:ascii="Times New Roman" w:hAnsi="Times New Roman"/>
                <w:bCs/>
              </w:rPr>
              <w:t xml:space="preserve"> или в размере заработной платы или иного дохода осужденного за период до трех месяцев, либо</w:t>
            </w:r>
            <w:r>
              <w:rPr>
                <w:rFonts w:ascii="Times New Roman" w:hAnsi="Times New Roman"/>
                <w:bCs/>
              </w:rPr>
              <w:t xml:space="preserve"> обязательными работами на срок </w:t>
            </w:r>
            <w:r w:rsidRPr="001A6735">
              <w:rPr>
                <w:rFonts w:ascii="Times New Roman" w:hAnsi="Times New Roman"/>
                <w:b/>
                <w:bCs/>
              </w:rPr>
              <w:t>до 480 часов</w:t>
            </w:r>
            <w:r w:rsidRPr="001A6735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либо</w:t>
            </w:r>
            <w:r w:rsidRPr="007D58B9">
              <w:rPr>
                <w:rFonts w:ascii="Times New Roman" w:hAnsi="Times New Roman"/>
                <w:bCs/>
              </w:rPr>
              <w:t xml:space="preserve"> исправительными работами на срок </w:t>
            </w:r>
            <w:r w:rsidRPr="007D58B9">
              <w:rPr>
                <w:rFonts w:ascii="Times New Roman" w:hAnsi="Times New Roman"/>
                <w:b/>
                <w:bCs/>
              </w:rPr>
              <w:t>до 2 лет</w:t>
            </w:r>
            <w:r w:rsidRPr="007D58B9">
              <w:rPr>
                <w:rFonts w:ascii="Times New Roman" w:hAnsi="Times New Roman"/>
                <w:bCs/>
              </w:rPr>
              <w:t xml:space="preserve">, либо ограничением свободы на срок </w:t>
            </w:r>
            <w:r w:rsidRPr="007D58B9">
              <w:rPr>
                <w:rFonts w:ascii="Times New Roman" w:hAnsi="Times New Roman"/>
                <w:b/>
                <w:bCs/>
              </w:rPr>
              <w:t>до 3 лет</w:t>
            </w:r>
            <w:r w:rsidRPr="007D58B9">
              <w:rPr>
                <w:rFonts w:ascii="Times New Roman" w:hAnsi="Times New Roman"/>
                <w:bCs/>
              </w:rPr>
              <w:t>, либо лишением свободы на тот же срок.</w:t>
            </w:r>
            <w:proofErr w:type="gramEnd"/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7D58B9">
              <w:rPr>
                <w:rFonts w:ascii="Times New Roman" w:hAnsi="Times New Roman"/>
                <w:bCs/>
              </w:rPr>
              <w:t>Те же деяния, совершенные в особо крупном размере,</w:t>
            </w:r>
            <w:r>
              <w:rPr>
                <w:rFonts w:ascii="Times New Roman" w:hAnsi="Times New Roman"/>
                <w:bCs/>
              </w:rPr>
              <w:t xml:space="preserve">  – </w:t>
            </w:r>
            <w:r w:rsidRPr="007D58B9">
              <w:rPr>
                <w:rFonts w:ascii="Times New Roman" w:hAnsi="Times New Roman"/>
                <w:bCs/>
              </w:rPr>
              <w:t xml:space="preserve"> </w:t>
            </w:r>
          </w:p>
          <w:p w:rsidR="0096143A" w:rsidRPr="007D58B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7D58B9">
              <w:rPr>
                <w:rFonts w:ascii="Times New Roman" w:hAnsi="Times New Roman"/>
                <w:bCs/>
              </w:rPr>
              <w:t xml:space="preserve">наказываются лишением свободы на срок </w:t>
            </w:r>
            <w:r w:rsidRPr="007D58B9">
              <w:rPr>
                <w:rFonts w:ascii="Times New Roman" w:hAnsi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7D58B9">
              <w:rPr>
                <w:rFonts w:ascii="Times New Roman" w:hAnsi="Times New Roman"/>
                <w:b/>
                <w:bCs/>
              </w:rPr>
              <w:t xml:space="preserve"> до 1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7D58B9">
              <w:rPr>
                <w:rFonts w:ascii="Times New Roman" w:hAnsi="Times New Roman"/>
                <w:b/>
                <w:bCs/>
              </w:rPr>
              <w:t xml:space="preserve"> лет</w:t>
            </w:r>
            <w:r w:rsidRPr="007D58B9">
              <w:rPr>
                <w:rFonts w:ascii="Times New Roman" w:hAnsi="Times New Roman"/>
                <w:bCs/>
              </w:rPr>
              <w:t xml:space="preserve"> со штрафом в размере </w:t>
            </w:r>
            <w:r w:rsidRPr="007D58B9">
              <w:rPr>
                <w:rFonts w:ascii="Times New Roman" w:hAnsi="Times New Roman"/>
                <w:b/>
                <w:bCs/>
              </w:rPr>
              <w:t>до 500 000 рублей</w:t>
            </w:r>
            <w:r w:rsidRPr="007D58B9">
              <w:rPr>
                <w:rFonts w:ascii="Times New Roman" w:hAnsi="Times New Roman"/>
                <w:bCs/>
              </w:rPr>
              <w:t xml:space="preserve"> или в размере заработной платы или иного дохода осужденного за период до трех лет либо без такового</w:t>
            </w:r>
            <w:r>
              <w:rPr>
                <w:rFonts w:ascii="Times New Roman" w:hAnsi="Times New Roman"/>
                <w:bCs/>
              </w:rPr>
              <w:t xml:space="preserve"> и с ограничением свободы на срок </w:t>
            </w:r>
            <w:r w:rsidRPr="001A6735">
              <w:rPr>
                <w:rFonts w:ascii="Times New Roman" w:hAnsi="Times New Roman"/>
                <w:b/>
                <w:bCs/>
              </w:rPr>
              <w:t>до 1,5 лет</w:t>
            </w:r>
            <w:r>
              <w:rPr>
                <w:rFonts w:ascii="Times New Roman" w:hAnsi="Times New Roman"/>
                <w:bCs/>
              </w:rPr>
              <w:t xml:space="preserve"> либо без такового</w:t>
            </w:r>
            <w:r w:rsidRPr="007D58B9">
              <w:rPr>
                <w:rFonts w:ascii="Times New Roman" w:hAnsi="Times New Roman"/>
                <w:bCs/>
              </w:rPr>
              <w:t>.</w:t>
            </w:r>
            <w:r w:rsidR="005F5C42" w:rsidRPr="005F5C42">
              <w:rPr>
                <w:rFonts w:ascii="Times New Roman" w:hAnsi="Times New Roman"/>
                <w:b/>
                <w:i/>
                <w:noProof/>
                <w:u w:val="single"/>
              </w:rPr>
              <w:pict>
                <v:rect id="_x0000_s1054" style="position:absolute;left:0;text-align:left;margin-left:0;margin-top:0;width:761.85pt;height:45.75pt;flip:x;z-index:251669504;mso-width-percent:1000;mso-wrap-distance-top:7.2pt;mso-wrap-distance-bottom:10.8pt;mso-position-horizontal:center;mso-position-horizontal-relative:page;mso-position-vertical:top;mso-position-vertical-relative:page;mso-width-percent:1000" o:allowincell="f" fillcolor="#938953 [1614]" stroked="f" strokecolor="white [3212]" strokeweight="1.5pt">
                  <v:shadow on="t" color="#e36c0a [2409]" offset="-80pt,-36pt" offset2="-148pt,-60pt"/>
                  <v:textbox style="mso-next-textbox:#_x0000_s1054" inset="36pt,0,10.8pt,0">
                    <w:txbxContent>
                      <w:p w:rsidR="00C821CA" w:rsidRDefault="009849A7">
                        <w:pPr>
                          <w:pBdr>
                            <w:top w:val="single" w:sz="18" w:space="5" w:color="FFFFFF" w:themeColor="background1"/>
                            <w:left w:val="single" w:sz="18" w:space="10" w:color="FFFFFF" w:themeColor="background1"/>
                            <w:right w:val="single" w:sz="48" w:space="30" w:color="9BBB59" w:themeColor="accent3"/>
                          </w:pBdr>
                          <w:rPr>
                            <w:rFonts w:ascii="Times New Roman" w:eastAsiaTheme="majorEastAsia" w:hAnsi="Times New Roman"/>
                            <w:b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eastAsiaTheme="majorEastAsia" w:hAnsi="Times New Roman"/>
                            <w:b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  <w:t xml:space="preserve">ИЗ </w:t>
                        </w:r>
                        <w:r w:rsidR="00C821CA" w:rsidRPr="00C821CA">
                          <w:rPr>
                            <w:rFonts w:ascii="Times New Roman" w:eastAsiaTheme="majorEastAsia" w:hAnsi="Times New Roman"/>
                            <w:b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  <w:t>УГОЛОВН</w:t>
                        </w:r>
                        <w:r>
                          <w:rPr>
                            <w:rFonts w:ascii="Times New Roman" w:eastAsiaTheme="majorEastAsia" w:hAnsi="Times New Roman"/>
                            <w:b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  <w:t>ОГО</w:t>
                        </w:r>
                        <w:r w:rsidR="00C821CA" w:rsidRPr="00C821CA">
                          <w:rPr>
                            <w:rFonts w:ascii="Times New Roman" w:eastAsiaTheme="majorEastAsia" w:hAnsi="Times New Roman"/>
                            <w:b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  <w:t xml:space="preserve"> КОДЕКС</w:t>
                        </w:r>
                        <w:r>
                          <w:rPr>
                            <w:rFonts w:ascii="Times New Roman" w:eastAsiaTheme="majorEastAsia" w:hAnsi="Times New Roman"/>
                            <w:b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  <w:t>А</w:t>
                        </w:r>
                        <w:r w:rsidR="00C821CA" w:rsidRPr="00C821CA">
                          <w:rPr>
                            <w:rFonts w:ascii="Times New Roman" w:eastAsiaTheme="majorEastAsia" w:hAnsi="Times New Roman"/>
                            <w:b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  <w:t xml:space="preserve"> РОССИЙСКОЙ ФЕДЕРАЦИИ</w:t>
                        </w:r>
                      </w:p>
                      <w:p w:rsidR="009849A7" w:rsidRPr="00C821CA" w:rsidRDefault="009849A7">
                        <w:pPr>
                          <w:pBdr>
                            <w:top w:val="single" w:sz="18" w:space="5" w:color="FFFFFF" w:themeColor="background1"/>
                            <w:left w:val="single" w:sz="18" w:space="10" w:color="FFFFFF" w:themeColor="background1"/>
                            <w:right w:val="single" w:sz="48" w:space="30" w:color="9BBB59" w:themeColor="accent3"/>
                          </w:pBdr>
                          <w:rPr>
                            <w:rFonts w:ascii="Times New Roman" w:eastAsiaTheme="majorEastAsia" w:hAnsi="Times New Roman"/>
                            <w:b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  <w10:wrap type="square" anchorx="page" anchory="page"/>
                </v:rect>
              </w:pict>
            </w:r>
          </w:p>
          <w:p w:rsidR="0096143A" w:rsidRPr="007D58B9" w:rsidRDefault="0096143A" w:rsidP="00891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96143A" w:rsidRPr="007D58B9" w:rsidRDefault="0096143A" w:rsidP="008910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41" w:type="dxa"/>
          </w:tcPr>
          <w:p w:rsidR="00344BE1" w:rsidRPr="000B3930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b/>
                <w:i/>
                <w:u w:val="single"/>
              </w:rPr>
            </w:pPr>
            <w:r w:rsidRPr="007D58B9">
              <w:rPr>
                <w:rFonts w:ascii="Times New Roman" w:hAnsi="Times New Roman"/>
                <w:b/>
                <w:i/>
                <w:u w:val="single"/>
              </w:rPr>
              <w:t xml:space="preserve">Статья 228.1. </w:t>
            </w:r>
            <w:proofErr w:type="gramStart"/>
            <w:r w:rsidRPr="007D58B9">
              <w:rPr>
                <w:rFonts w:ascii="Times New Roman" w:hAnsi="Times New Roman"/>
                <w:b/>
                <w:i/>
                <w:u w:val="single"/>
              </w:rPr>
              <w:t xml:space="preserve">Незаконные производство, сбыт или пересылка наркотических средств, психотропных веществ или их </w:t>
            </w:r>
            <w:r w:rsidRPr="000B3930">
              <w:rPr>
                <w:rFonts w:ascii="Times New Roman" w:hAnsi="Times New Roman"/>
                <w:b/>
                <w:i/>
                <w:u w:val="single"/>
              </w:rPr>
              <w:t>аналогов,</w:t>
            </w:r>
            <w:r w:rsidRPr="000B3930">
              <w:rPr>
                <w:rFonts w:ascii="Times New Roman" w:eastAsiaTheme="minorHAnsi" w:hAnsi="Times New Roman"/>
                <w:b/>
                <w:i/>
                <w:u w:val="single"/>
              </w:rPr>
              <w:t xml:space="preserve">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  <w:proofErr w:type="gramEnd"/>
          </w:p>
          <w:p w:rsidR="00344BE1" w:rsidRPr="007D58B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gramStart"/>
            <w:r w:rsidRPr="007D58B9">
              <w:rPr>
                <w:rFonts w:ascii="Times New Roman" w:hAnsi="Times New Roman"/>
              </w:rPr>
              <w:t>Незаконные производство, сбыт или пересылка наркотических средств, психотропных веществ или их аналогов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 xml:space="preserve">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вещества,  –  </w:t>
            </w:r>
            <w:proofErr w:type="gramEnd"/>
          </w:p>
          <w:p w:rsidR="00344BE1" w:rsidRPr="007D58B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D58B9">
              <w:rPr>
                <w:rFonts w:ascii="Times New Roman" w:hAnsi="Times New Roman"/>
              </w:rPr>
              <w:t xml:space="preserve">наказываются лишением свободы на срок </w:t>
            </w:r>
            <w:r w:rsidRPr="007D58B9">
              <w:rPr>
                <w:rFonts w:ascii="Times New Roman" w:hAnsi="Times New Roman"/>
                <w:b/>
              </w:rPr>
              <w:t xml:space="preserve">от 4 до 8 лет </w:t>
            </w:r>
            <w:r w:rsidRPr="007D58B9">
              <w:rPr>
                <w:rFonts w:ascii="Times New Roman" w:hAnsi="Times New Roman"/>
              </w:rPr>
              <w:t>с ограничением свободы</w:t>
            </w:r>
            <w:r w:rsidRPr="007D58B9">
              <w:rPr>
                <w:rFonts w:ascii="Times New Roman" w:hAnsi="Times New Roman"/>
                <w:b/>
              </w:rPr>
              <w:t xml:space="preserve"> на срок до 1 года </w:t>
            </w:r>
            <w:r w:rsidRPr="007D58B9">
              <w:rPr>
                <w:rFonts w:ascii="Times New Roman" w:hAnsi="Times New Roman"/>
              </w:rPr>
              <w:t>либо без такового.</w:t>
            </w:r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 Сбыт наркотических средств, психотропных веществ или их аналогов, совершенный:</w:t>
            </w:r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а) в следственном изоляторе, исправительном учреждении, административном здании, сооружении административного назначения, образовательной организации, на объектах спорта, железнодорожного, воздушного, морского, внутреннего водного транспорта или метрополитена, в общественном транспорте либо помещениях, используемых для развлечений или досуга;</w:t>
            </w:r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б) с использованием средств массовой информации либо электронных или информационно-телекоммуникационных сетей (включая сеть "Интернет"),  –</w:t>
            </w:r>
          </w:p>
          <w:p w:rsidR="0096143A" w:rsidRPr="007D58B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</w:rPr>
              <w:t xml:space="preserve">наказывается лишением свободы на срок </w:t>
            </w:r>
            <w:r w:rsidRPr="003426D6">
              <w:rPr>
                <w:rFonts w:ascii="Times New Roman" w:eastAsiaTheme="minorHAnsi" w:hAnsi="Times New Roman"/>
                <w:b/>
              </w:rPr>
              <w:t>от 5 до 12 лет</w:t>
            </w:r>
            <w:r>
              <w:rPr>
                <w:rFonts w:ascii="Times New Roman" w:eastAsiaTheme="minorHAnsi" w:hAnsi="Times New Roman"/>
              </w:rPr>
              <w:t xml:space="preserve"> со штрафом в размере </w:t>
            </w:r>
            <w:r w:rsidRPr="003426D6">
              <w:rPr>
                <w:rFonts w:ascii="Times New Roman" w:eastAsiaTheme="minorHAnsi" w:hAnsi="Times New Roman"/>
                <w:b/>
              </w:rPr>
              <w:t>до 500 000 рублей</w:t>
            </w:r>
            <w:r>
              <w:rPr>
                <w:rFonts w:ascii="Times New Roman" w:eastAsiaTheme="minorHAnsi" w:hAnsi="Times New Roman"/>
              </w:rPr>
              <w:t xml:space="preserve"> или в размере заработной платы или иного дохода осужденного за период </w:t>
            </w:r>
            <w:r w:rsidRPr="003426D6">
              <w:rPr>
                <w:rFonts w:ascii="Times New Roman" w:eastAsiaTheme="minorHAnsi" w:hAnsi="Times New Roman"/>
              </w:rPr>
              <w:t>до 3-х лет</w:t>
            </w:r>
            <w:r>
              <w:rPr>
                <w:rFonts w:ascii="Times New Roman" w:eastAsiaTheme="minorHAnsi" w:hAnsi="Times New Roman"/>
              </w:rPr>
              <w:t xml:space="preserve"> либо без такового и с ограничением свободы на срок </w:t>
            </w:r>
            <w:r w:rsidRPr="003426D6">
              <w:rPr>
                <w:rFonts w:ascii="Times New Roman" w:eastAsiaTheme="minorHAnsi" w:hAnsi="Times New Roman"/>
              </w:rPr>
              <w:t>до 1</w:t>
            </w:r>
            <w:r>
              <w:rPr>
                <w:rFonts w:ascii="Times New Roman" w:eastAsiaTheme="minorHAnsi" w:hAnsi="Times New Roman"/>
              </w:rPr>
              <w:t xml:space="preserve"> года либо без такового.</w:t>
            </w:r>
          </w:p>
        </w:tc>
        <w:tc>
          <w:tcPr>
            <w:tcW w:w="5529" w:type="dxa"/>
          </w:tcPr>
          <w:p w:rsidR="00344BE1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6C7F89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Статья 230. Склонение к потреблению наркотических средств</w:t>
            </w:r>
            <w:r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,</w:t>
            </w:r>
            <w:r w:rsidRPr="006C7F89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 xml:space="preserve"> психотропных веществ</w:t>
            </w:r>
            <w:r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 xml:space="preserve"> или их аналогов</w:t>
            </w:r>
          </w:p>
          <w:p w:rsidR="00344BE1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1. 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>Склонение к потреблению наркот</w:t>
            </w:r>
            <w:r>
              <w:rPr>
                <w:rFonts w:ascii="Times New Roman" w:hAnsi="Times New Roman"/>
                <w:sz w:val="21"/>
                <w:szCs w:val="21"/>
              </w:rPr>
              <w:t>ических средств,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психотропных веществ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или их аналогов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344BE1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 xml:space="preserve">наказывается ограничением свободы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>до 3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, либо арестом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>до 6 месяцев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, либо лишением свободы на срок </w:t>
            </w:r>
            <w:r w:rsidRPr="00B10897">
              <w:rPr>
                <w:rFonts w:ascii="Times New Roman" w:hAnsi="Times New Roman"/>
                <w:b/>
                <w:sz w:val="21"/>
                <w:szCs w:val="21"/>
              </w:rPr>
              <w:t>от 3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>до 5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344BE1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2. 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>То же деяние, совершенное:</w:t>
            </w:r>
          </w:p>
          <w:p w:rsidR="00344BE1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- группой лиц по предварительному сговору или организованной группой;</w:t>
            </w:r>
          </w:p>
          <w:p w:rsidR="00344BE1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- в отношении двух или более лиц;</w:t>
            </w:r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- с применением насилия или с угрозой его применения,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</w:p>
          <w:p w:rsidR="00344BE1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 xml:space="preserve">наказывается лишением свободы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от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 до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10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с ограничением свободы на срок до двух лет либо без такового.</w:t>
            </w:r>
          </w:p>
          <w:p w:rsidR="00344BE1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Деяния, предусмотренные частями первой или второй настоящей статьи, если они:</w:t>
            </w:r>
          </w:p>
          <w:p w:rsidR="00344BE1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gramStart"/>
            <w:r w:rsidRPr="006C7F89">
              <w:rPr>
                <w:rFonts w:ascii="Times New Roman" w:hAnsi="Times New Roman"/>
                <w:sz w:val="21"/>
                <w:szCs w:val="21"/>
              </w:rPr>
              <w:t>совершены</w:t>
            </w:r>
            <w:proofErr w:type="gramEnd"/>
            <w:r w:rsidRPr="006C7F89">
              <w:rPr>
                <w:rFonts w:ascii="Times New Roman" w:hAnsi="Times New Roman"/>
                <w:sz w:val="21"/>
                <w:szCs w:val="21"/>
              </w:rPr>
              <w:t xml:space="preserve"> в отношении несовершеннолетнего;</w:t>
            </w:r>
          </w:p>
          <w:p w:rsidR="00344BE1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- повлекли по неосторожности смерть потерпевшег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о или иные тяжкие последствия, – </w:t>
            </w:r>
          </w:p>
          <w:p w:rsidR="00344BE1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 xml:space="preserve">наказываются лишением свободы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от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10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 до 1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с лишением права занимать определенные должности или заниматься определенной деятельностью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>до 20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или без такового и с ограничением свободы на срок </w:t>
            </w:r>
            <w:r w:rsidRPr="00254FF6">
              <w:rPr>
                <w:rFonts w:ascii="Times New Roman" w:hAnsi="Times New Roman"/>
                <w:sz w:val="21"/>
                <w:szCs w:val="21"/>
              </w:rPr>
              <w:t>до 2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либо без такового.</w:t>
            </w:r>
          </w:p>
          <w:p w:rsidR="00344BE1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44BE1" w:rsidRPr="00EA394F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b/>
                <w:i/>
                <w:sz w:val="21"/>
                <w:szCs w:val="21"/>
                <w:u w:val="single"/>
              </w:rPr>
            </w:pPr>
            <w:r w:rsidRPr="00EA394F">
              <w:rPr>
                <w:rFonts w:ascii="Times New Roman" w:eastAsiaTheme="minorHAnsi" w:hAnsi="Times New Roman"/>
                <w:b/>
                <w:i/>
                <w:sz w:val="21"/>
                <w:szCs w:val="21"/>
                <w:u w:val="single"/>
              </w:rPr>
              <w:t>Статья 232.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</w:t>
            </w:r>
          </w:p>
          <w:p w:rsidR="00344BE1" w:rsidRPr="00151A4B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bCs/>
                <w:sz w:val="21"/>
                <w:szCs w:val="21"/>
              </w:rPr>
            </w:pPr>
          </w:p>
          <w:p w:rsidR="00344BE1" w:rsidRPr="00151A4B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151A4B">
              <w:rPr>
                <w:rFonts w:ascii="Times New Roman" w:eastAsiaTheme="minorHAnsi" w:hAnsi="Times New Roman"/>
                <w:sz w:val="21"/>
                <w:szCs w:val="21"/>
              </w:rPr>
              <w:t>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-</w:t>
            </w:r>
          </w:p>
          <w:p w:rsidR="007E68E4" w:rsidRPr="006C7F89" w:rsidRDefault="00344BE1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151A4B">
              <w:rPr>
                <w:rFonts w:ascii="Times New Roman" w:eastAsiaTheme="minorHAnsi" w:hAnsi="Times New Roman"/>
                <w:sz w:val="21"/>
                <w:szCs w:val="21"/>
              </w:rPr>
              <w:t xml:space="preserve">наказываются лишением свободы на срок </w:t>
            </w:r>
            <w:r w:rsidRPr="00151A4B">
              <w:rPr>
                <w:rFonts w:ascii="Times New Roman" w:eastAsiaTheme="minorHAnsi" w:hAnsi="Times New Roman"/>
                <w:b/>
                <w:sz w:val="21"/>
                <w:szCs w:val="21"/>
              </w:rPr>
              <w:t>до 4-х лет</w:t>
            </w:r>
            <w:r w:rsidRPr="00151A4B">
              <w:rPr>
                <w:rFonts w:ascii="Times New Roman" w:eastAsiaTheme="minorHAnsi" w:hAnsi="Times New Roman"/>
                <w:sz w:val="21"/>
                <w:szCs w:val="21"/>
              </w:rPr>
              <w:t xml:space="preserve"> с ограничением свободы на срок </w:t>
            </w:r>
            <w:r w:rsidRPr="00151A4B">
              <w:rPr>
                <w:rFonts w:ascii="Times New Roman" w:eastAsiaTheme="minorHAnsi" w:hAnsi="Times New Roman"/>
                <w:b/>
                <w:sz w:val="21"/>
                <w:szCs w:val="21"/>
              </w:rPr>
              <w:t>до 1 года</w:t>
            </w:r>
            <w:r w:rsidRPr="00151A4B">
              <w:rPr>
                <w:rFonts w:ascii="Times New Roman" w:eastAsiaTheme="minorHAnsi" w:hAnsi="Times New Roman"/>
                <w:sz w:val="21"/>
                <w:szCs w:val="21"/>
              </w:rPr>
              <w:t xml:space="preserve"> либо без такового.</w:t>
            </w:r>
          </w:p>
        </w:tc>
      </w:tr>
    </w:tbl>
    <w:p w:rsidR="0096143A" w:rsidRDefault="00946D0E" w:rsidP="0090358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F5C42">
        <w:rPr>
          <w:noProof/>
        </w:rPr>
        <w:lastRenderedPageBreak/>
        <w:pict>
          <v:rect id="_x0000_s1027" style="position:absolute;left:0;text-align:left;margin-left:562.7pt;margin-top:-66.5pt;width:304.8pt;height:652pt;flip:y;z-index:251662336;mso-wrap-distance-left:36pt;mso-wrap-distance-top:7.2pt;mso-wrap-distance-right:7.2pt;mso-wrap-distance-bottom:7.2pt;mso-position-horizontal-relative:page;mso-position-vertical-relative:page" o:allowincell="f" fillcolor="#4bacc6 [3208]" strokecolor="#f2f2f2 [3041]" strokeweight="3pt">
            <v:fill rotate="t"/>
            <v:imagedata embosscolor="shadow add(51)"/>
            <v:shadow on="t" type="perspective" color="#205867 [1608]" opacity=".5" offset="1pt" offset2="-1pt"/>
            <o:extrusion v:ext="view" backdepth="0" color="#8bb1e2" rotationangle="25,25" viewpoint="0,0" viewpointorigin="0,0" skewangle="0" skewamt="0" lightposition="-50000,-50000" lightposition2="50000"/>
            <v:textbox style="mso-next-textbox:#_x0000_s1027" inset="0,1in,1in,1in">
              <w:txbxContent>
                <w:p w:rsidR="001A7D89" w:rsidRDefault="001A7D89" w:rsidP="005E0F34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1A7D89" w:rsidRDefault="001A7D89" w:rsidP="005E0F34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1A7D89" w:rsidRDefault="00087F20" w:rsidP="001A7D89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87F20">
                    <w:rPr>
                      <w:rFonts w:ascii="Times New Roman" w:hAnsi="Times New Roman"/>
                      <w:b/>
                    </w:rPr>
                    <w:t>М</w:t>
                  </w:r>
                  <w:r w:rsidR="001A7D89">
                    <w:rPr>
                      <w:rFonts w:ascii="Times New Roman" w:hAnsi="Times New Roman"/>
                      <w:b/>
                    </w:rPr>
                    <w:t>униципальное бюджетное общеобразовательное учреждение</w:t>
                  </w:r>
                  <w:r w:rsidRPr="00087F20">
                    <w:rPr>
                      <w:rFonts w:ascii="Times New Roman" w:hAnsi="Times New Roman"/>
                      <w:b/>
                    </w:rPr>
                    <w:t xml:space="preserve"> «</w:t>
                  </w:r>
                  <w:proofErr w:type="gramStart"/>
                  <w:r w:rsidRPr="00087F20">
                    <w:rPr>
                      <w:rFonts w:ascii="Times New Roman" w:hAnsi="Times New Roman"/>
                      <w:b/>
                    </w:rPr>
                    <w:t>Средняя</w:t>
                  </w:r>
                  <w:proofErr w:type="gramEnd"/>
                  <w:r w:rsidRPr="00087F20">
                    <w:rPr>
                      <w:rFonts w:ascii="Times New Roman" w:hAnsi="Times New Roman"/>
                      <w:b/>
                    </w:rPr>
                    <w:t xml:space="preserve"> общеобразовательная</w:t>
                  </w:r>
                </w:p>
                <w:p w:rsidR="00467A2D" w:rsidRPr="00087F20" w:rsidRDefault="00087F20" w:rsidP="001A7D89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87F20">
                    <w:rPr>
                      <w:rFonts w:ascii="Times New Roman" w:hAnsi="Times New Roman"/>
                      <w:b/>
                    </w:rPr>
                    <w:t xml:space="preserve"> школа №14» г</w:t>
                  </w:r>
                  <w:proofErr w:type="gramStart"/>
                  <w:r w:rsidRPr="00087F20">
                    <w:rPr>
                      <w:rFonts w:ascii="Times New Roman" w:hAnsi="Times New Roman"/>
                      <w:b/>
                    </w:rPr>
                    <w:t>.Б</w:t>
                  </w:r>
                  <w:proofErr w:type="gramEnd"/>
                  <w:r w:rsidRPr="00087F20">
                    <w:rPr>
                      <w:rFonts w:ascii="Times New Roman" w:hAnsi="Times New Roman"/>
                      <w:b/>
                    </w:rPr>
                    <w:t>рянска</w:t>
                  </w:r>
                </w:p>
                <w:p w:rsidR="00087F20" w:rsidRDefault="00087F20" w:rsidP="005E0F34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87F20" w:rsidRDefault="00087F20" w:rsidP="005E0F34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C79F0" w:rsidRPr="00087F20" w:rsidRDefault="000C79F0" w:rsidP="00087F20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087F2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ВСЕРОССИЙСКАЯ АНТИНАРКОТИЧЕСКАЯ </w:t>
                  </w:r>
                </w:p>
                <w:p w:rsidR="0096143A" w:rsidRPr="00087F20" w:rsidRDefault="000C79F0" w:rsidP="005E0F34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087F2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АКЦИЯ</w:t>
                  </w:r>
                </w:p>
                <w:p w:rsidR="009C7BBB" w:rsidRDefault="009C7BBB" w:rsidP="005E0F34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46D0E" w:rsidRDefault="00946D0E" w:rsidP="00946D0E">
                  <w:pPr>
                    <w:shd w:val="clear" w:color="auto" w:fill="FFFFFF"/>
                    <w:rPr>
                      <w:rFonts w:ascii="Impact" w:hAnsi="Impact"/>
                      <w:i/>
                      <w:iCs/>
                      <w:sz w:val="20"/>
                      <w:szCs w:val="20"/>
                    </w:rPr>
                  </w:pPr>
                  <w:r w:rsidRPr="00946D0E">
                    <w:rPr>
                      <w:rFonts w:ascii="Impact" w:hAnsi="Impact"/>
                      <w:i/>
                      <w:iCs/>
                      <w:sz w:val="20"/>
                      <w:szCs w:val="20"/>
                    </w:rPr>
                    <w:t xml:space="preserve">    </w:t>
                  </w:r>
                </w:p>
                <w:p w:rsidR="00946D0E" w:rsidRPr="00946D0E" w:rsidRDefault="00946D0E" w:rsidP="00946D0E">
                  <w:pPr>
                    <w:shd w:val="clear" w:color="auto" w:fill="FFFFFF"/>
                    <w:rPr>
                      <w:rFonts w:ascii="Impact" w:hAnsi="Impact"/>
                      <w:i/>
                      <w:iCs/>
                      <w:sz w:val="20"/>
                      <w:szCs w:val="20"/>
                    </w:rPr>
                  </w:pPr>
                </w:p>
                <w:p w:rsidR="00946D0E" w:rsidRPr="00946D0E" w:rsidRDefault="00946D0E" w:rsidP="00946D0E">
                  <w:pPr>
                    <w:shd w:val="clear" w:color="auto" w:fill="FFFFFF"/>
                    <w:jc w:val="center"/>
                    <w:rPr>
                      <w:rFonts w:ascii="Impact" w:hAnsi="Impact"/>
                      <w:i/>
                      <w:iCs/>
                      <w:sz w:val="96"/>
                      <w:szCs w:val="96"/>
                    </w:rPr>
                  </w:pPr>
                  <w:r>
                    <w:rPr>
                      <w:rFonts w:ascii="Impact" w:hAnsi="Impact"/>
                      <w:i/>
                      <w:iCs/>
                      <w:sz w:val="96"/>
                      <w:szCs w:val="96"/>
                    </w:rPr>
                    <w:t xml:space="preserve">     </w:t>
                  </w:r>
                  <w:r w:rsidRPr="00946D0E">
                    <w:rPr>
                      <w:rFonts w:ascii="Impact" w:hAnsi="Impact"/>
                      <w:i/>
                      <w:iCs/>
                      <w:sz w:val="96"/>
                      <w:szCs w:val="96"/>
                    </w:rPr>
                    <w:t xml:space="preserve">СООБЩИ, </w:t>
                  </w:r>
                </w:p>
                <w:p w:rsidR="00946D0E" w:rsidRPr="00946D0E" w:rsidRDefault="00946D0E" w:rsidP="00946D0E">
                  <w:pPr>
                    <w:shd w:val="clear" w:color="auto" w:fill="FFFFFF"/>
                    <w:rPr>
                      <w:rFonts w:ascii="Impact" w:hAnsi="Impact"/>
                      <w:i/>
                      <w:iCs/>
                      <w:sz w:val="72"/>
                      <w:szCs w:val="72"/>
                    </w:rPr>
                  </w:pPr>
                  <w:r>
                    <w:rPr>
                      <w:rFonts w:ascii="Impact" w:hAnsi="Impact"/>
                      <w:i/>
                      <w:iCs/>
                      <w:sz w:val="72"/>
                      <w:szCs w:val="72"/>
                    </w:rPr>
                    <w:t xml:space="preserve"> </w:t>
                  </w:r>
                  <w:r w:rsidRPr="00946D0E">
                    <w:rPr>
                      <w:rFonts w:ascii="Impact" w:hAnsi="Impact"/>
                      <w:i/>
                      <w:iCs/>
                      <w:sz w:val="72"/>
                      <w:szCs w:val="72"/>
                    </w:rPr>
                    <w:t xml:space="preserve">ГДЕ ТОРГУЮТ </w:t>
                  </w:r>
                </w:p>
                <w:p w:rsidR="0096143A" w:rsidRPr="00946D0E" w:rsidRDefault="00946D0E" w:rsidP="00946D0E">
                  <w:pPr>
                    <w:shd w:val="clear" w:color="auto" w:fill="FFFFFF"/>
                    <w:jc w:val="center"/>
                    <w:rPr>
                      <w:rFonts w:ascii="Impact" w:hAnsi="Impact"/>
                      <w:i/>
                      <w:iCs/>
                      <w:sz w:val="96"/>
                      <w:szCs w:val="96"/>
                    </w:rPr>
                  </w:pPr>
                  <w:r>
                    <w:rPr>
                      <w:rFonts w:ascii="Impact" w:hAnsi="Impact"/>
                      <w:i/>
                      <w:iCs/>
                      <w:sz w:val="96"/>
                      <w:szCs w:val="96"/>
                    </w:rPr>
                    <w:t xml:space="preserve">  </w:t>
                  </w:r>
                  <w:r w:rsidRPr="00946D0E">
                    <w:rPr>
                      <w:rFonts w:ascii="Impact" w:hAnsi="Impact"/>
                      <w:i/>
                      <w:iCs/>
                      <w:sz w:val="96"/>
                      <w:szCs w:val="96"/>
                    </w:rPr>
                    <w:t>СМЕРТЬЮ!</w:t>
                  </w:r>
                </w:p>
                <w:p w:rsidR="00946D0E" w:rsidRDefault="00946D0E" w:rsidP="005E0F34">
                  <w:pPr>
                    <w:shd w:val="clear" w:color="auto" w:fill="FFFFFF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891117" w:rsidRDefault="00891117"/>
              </w:txbxContent>
            </v:textbox>
            <w10:wrap type="square" anchorx="page" anchory="page"/>
          </v:rect>
        </w:pict>
      </w:r>
      <w:r w:rsidRPr="005F5C42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18.35pt;margin-top:7.6pt;width:252.4pt;height:79.5pt;flip:x;z-index:251661312;mso-wrap-distance-top:7.2pt;mso-wrap-distance-bottom:7.2pt;mso-position-horizontal-relative:page;mso-position-vertical-relative:margin" o:allowincell="f" adj="11133,23596" fillcolor="#f79646 [3209]" strokecolor="#f79646 [3209]" strokeweight="10pt">
            <v:stroke linestyle="thinThin"/>
            <v:shadow color="#868686"/>
            <v:textbox style="mso-next-textbox:#_x0000_s1026" inset="36pt,18pt,18pt,7.2pt">
              <w:txbxContent>
                <w:p w:rsidR="0096143A" w:rsidRPr="00946D0E" w:rsidRDefault="0096143A" w:rsidP="00946D0E">
                  <w:pPr>
                    <w:ind w:right="-763" w:hanging="284"/>
                    <w:jc w:val="center"/>
                    <w:rPr>
                      <w:rFonts w:asciiTheme="minorHAnsi" w:hAnsiTheme="minorHAnsi"/>
                      <w:b/>
                      <w:color w:val="D3DFEE"/>
                      <w:sz w:val="32"/>
                      <w:szCs w:val="32"/>
                    </w:rPr>
                  </w:pPr>
                  <w:r w:rsidRPr="00946D0E">
                    <w:rPr>
                      <w:b/>
                      <w:sz w:val="32"/>
                      <w:szCs w:val="32"/>
                    </w:rPr>
                    <w:t>Мне</w:t>
                  </w:r>
                  <w:r w:rsidRPr="00946D0E">
                    <w:rPr>
                      <w:rFonts w:ascii="Apple Chancery" w:hAnsi="Apple Chancery"/>
                      <w:b/>
                      <w:sz w:val="32"/>
                      <w:szCs w:val="32"/>
                    </w:rPr>
                    <w:t xml:space="preserve"> </w:t>
                  </w:r>
                  <w:r w:rsidRPr="00946D0E">
                    <w:rPr>
                      <w:b/>
                      <w:sz w:val="32"/>
                      <w:szCs w:val="32"/>
                    </w:rPr>
                    <w:t>не</w:t>
                  </w:r>
                  <w:r w:rsidRPr="00946D0E">
                    <w:rPr>
                      <w:rFonts w:ascii="Apple Chancery" w:hAnsi="Apple Chancery"/>
                      <w:b/>
                      <w:sz w:val="32"/>
                      <w:szCs w:val="32"/>
                    </w:rPr>
                    <w:t xml:space="preserve"> </w:t>
                  </w:r>
                  <w:r w:rsidRPr="00946D0E">
                    <w:rPr>
                      <w:b/>
                      <w:sz w:val="32"/>
                      <w:szCs w:val="32"/>
                    </w:rPr>
                    <w:t>все</w:t>
                  </w:r>
                  <w:r w:rsidRPr="00946D0E">
                    <w:rPr>
                      <w:rFonts w:ascii="Apple Chancery" w:hAnsi="Apple Chancery"/>
                      <w:b/>
                      <w:sz w:val="32"/>
                      <w:szCs w:val="32"/>
                    </w:rPr>
                    <w:t xml:space="preserve"> </w:t>
                  </w:r>
                  <w:r w:rsidRPr="00946D0E">
                    <w:rPr>
                      <w:b/>
                      <w:sz w:val="32"/>
                      <w:szCs w:val="32"/>
                    </w:rPr>
                    <w:t>равно</w:t>
                  </w:r>
                  <w:r w:rsidRPr="00946D0E">
                    <w:rPr>
                      <w:rFonts w:ascii="Apple Chancery" w:hAnsi="Apple Chancery"/>
                      <w:b/>
                      <w:sz w:val="32"/>
                      <w:szCs w:val="32"/>
                    </w:rPr>
                    <w:t xml:space="preserve">. </w:t>
                  </w:r>
                  <w:r w:rsidRPr="00946D0E">
                    <w:rPr>
                      <w:b/>
                      <w:sz w:val="32"/>
                      <w:szCs w:val="32"/>
                    </w:rPr>
                    <w:t>А</w:t>
                  </w:r>
                  <w:r w:rsidRPr="00946D0E">
                    <w:rPr>
                      <w:rFonts w:ascii="Apple Chancery" w:hAnsi="Apple Chancery"/>
                      <w:b/>
                      <w:sz w:val="32"/>
                      <w:szCs w:val="32"/>
                    </w:rPr>
                    <w:t xml:space="preserve"> </w:t>
                  </w:r>
                  <w:r w:rsidRPr="00946D0E">
                    <w:rPr>
                      <w:b/>
                      <w:sz w:val="32"/>
                      <w:szCs w:val="32"/>
                    </w:rPr>
                    <w:t>тебе</w:t>
                  </w:r>
                  <w:r w:rsidR="00946D0E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?</w:t>
                  </w:r>
                </w:p>
              </w:txbxContent>
            </v:textbox>
            <w10:wrap type="square" anchorx="page" anchory="margin"/>
          </v:shape>
        </w:pict>
      </w:r>
      <w:r w:rsidR="001A7D8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19.6pt;margin-top:54.1pt;width:207pt;height:5in;z-index:251670528;mso-position-horizontal-relative:text;mso-position-vertical-relative:text" filled="f">
            <v:textbox>
              <w:txbxContent>
                <w:p w:rsidR="001A7D89" w:rsidRDefault="001A7D89" w:rsidP="001A7D89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6053F6" w:rsidRPr="001A7D89" w:rsidRDefault="001A7D89" w:rsidP="001A7D89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A7D89">
                    <w:rPr>
                      <w:b/>
                      <w:i/>
                      <w:sz w:val="28"/>
                      <w:szCs w:val="28"/>
                    </w:rPr>
                    <w:t>Управление МВД России по Брянской области</w:t>
                  </w:r>
                </w:p>
                <w:p w:rsidR="001A7D89" w:rsidRPr="001A7D89" w:rsidRDefault="001A7D89" w:rsidP="001A7D8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1A7D89">
                    <w:rPr>
                      <w:sz w:val="28"/>
                      <w:szCs w:val="28"/>
                    </w:rPr>
                    <w:t>тел.+7(4832) 72-22-33</w:t>
                  </w:r>
                </w:p>
                <w:p w:rsidR="001A7D89" w:rsidRPr="001A7D89" w:rsidRDefault="001A7D89" w:rsidP="001A7D8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1A7D89" w:rsidRDefault="001A7D89" w:rsidP="001A7D89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1A7D89" w:rsidRPr="001A7D89" w:rsidRDefault="001A7D89" w:rsidP="001A7D89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A7D89">
                    <w:rPr>
                      <w:b/>
                      <w:i/>
                      <w:sz w:val="28"/>
                      <w:szCs w:val="28"/>
                    </w:rPr>
                    <w:t>МО МВД России «Брянский»</w:t>
                  </w:r>
                </w:p>
                <w:p w:rsidR="001A7D89" w:rsidRDefault="001A7D89" w:rsidP="001A7D8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тел.</w:t>
                  </w:r>
                  <w:r w:rsidRPr="001A7D89">
                    <w:rPr>
                      <w:sz w:val="28"/>
                      <w:szCs w:val="28"/>
                    </w:rPr>
                    <w:t>+7(4832)67-04-02 или 112</w:t>
                  </w:r>
                </w:p>
                <w:p w:rsidR="001A7D89" w:rsidRDefault="001A7D89" w:rsidP="001A7D8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1A7D89" w:rsidRDefault="001A7D89" w:rsidP="001A7D89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1A7D89" w:rsidRPr="001A7D89" w:rsidRDefault="001A7D89" w:rsidP="001A7D89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A7D89">
                    <w:rPr>
                      <w:b/>
                      <w:i/>
                      <w:sz w:val="28"/>
                      <w:szCs w:val="28"/>
                    </w:rPr>
                    <w:t xml:space="preserve">Управление по </w:t>
                  </w:r>
                  <w:proofErr w:type="gramStart"/>
                  <w:r w:rsidRPr="001A7D89">
                    <w:rPr>
                      <w:b/>
                      <w:i/>
                      <w:sz w:val="28"/>
                      <w:szCs w:val="28"/>
                    </w:rPr>
                    <w:t>контролю за</w:t>
                  </w:r>
                  <w:proofErr w:type="gramEnd"/>
                  <w:r w:rsidRPr="001A7D89">
                    <w:rPr>
                      <w:b/>
                      <w:i/>
                      <w:sz w:val="28"/>
                      <w:szCs w:val="28"/>
                    </w:rPr>
                    <w:t xml:space="preserve"> оборотом наркотиков по Брянской области</w:t>
                  </w:r>
                </w:p>
                <w:p w:rsidR="001A7D89" w:rsidRDefault="001A7D89" w:rsidP="001A7D89">
                  <w:pPr>
                    <w:jc w:val="center"/>
                    <w:rPr>
                      <w:sz w:val="28"/>
                      <w:szCs w:val="28"/>
                    </w:rPr>
                  </w:pPr>
                  <w:r w:rsidRPr="001A7D89">
                    <w:rPr>
                      <w:sz w:val="28"/>
                      <w:szCs w:val="28"/>
                    </w:rPr>
                    <w:t>тел.+7(4832) 62-79-42</w:t>
                  </w:r>
                </w:p>
                <w:p w:rsidR="001A7D89" w:rsidRDefault="001A7D89" w:rsidP="001A7D8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A7D89" w:rsidRPr="001A7D89" w:rsidRDefault="001A7D89" w:rsidP="001A7D8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A7D89">
                    <w:rPr>
                      <w:b/>
                      <w:sz w:val="28"/>
                      <w:szCs w:val="28"/>
                    </w:rPr>
                    <w:t>Анонимность гарантируется.</w:t>
                  </w:r>
                </w:p>
                <w:p w:rsidR="001A7D89" w:rsidRPr="001A7D89" w:rsidRDefault="001A7D89" w:rsidP="001A7D8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A7D89">
                    <w:rPr>
                      <w:b/>
                      <w:sz w:val="28"/>
                      <w:szCs w:val="28"/>
                    </w:rPr>
                    <w:t>Будьте внимательными!</w:t>
                  </w:r>
                </w:p>
                <w:p w:rsidR="001A7D89" w:rsidRPr="001A7D89" w:rsidRDefault="001A7D89" w:rsidP="001A7D8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A7D89">
                    <w:rPr>
                      <w:b/>
                      <w:sz w:val="28"/>
                      <w:szCs w:val="28"/>
                    </w:rPr>
                    <w:t>Не оставайтесь равнодушными!</w:t>
                  </w:r>
                </w:p>
                <w:p w:rsidR="001A7D89" w:rsidRDefault="001A7D89" w:rsidP="001A7D89"/>
                <w:p w:rsidR="001A7D89" w:rsidRDefault="001A7D89" w:rsidP="001A7D89"/>
                <w:p w:rsidR="001A7D89" w:rsidRDefault="001A7D89" w:rsidP="001A7D89"/>
                <w:p w:rsidR="001A7D89" w:rsidRPr="001A7D89" w:rsidRDefault="001A7D89" w:rsidP="001A7D89"/>
              </w:txbxContent>
            </v:textbox>
          </v:shape>
        </w:pict>
      </w:r>
      <w:r w:rsidR="005F5C42" w:rsidRPr="005F5C42">
        <w:rPr>
          <w:noProof/>
        </w:rPr>
        <w:pict>
          <v:rect id="_x0000_s1028" style="position:absolute;left:0;text-align:left;margin-left:297.85pt;margin-top:.85pt;width:237.75pt;height:436.5pt;z-index:251660288;mso-position-horizontal-relative:margin;mso-position-vertical-relative:margin;mso-width-relative:margin" o:allowincell="f" fillcolor="yellow" stroked="f" strokecolor="white" strokeweight="1pt">
            <v:fill color2="fill lighten(51)" rotate="t" focusposition="1" focussize="" method="linear sigma" focus="100%" type="gradient"/>
            <v:shadow color="#d8d8d8" offset="3pt,3pt" offset2="2pt,2pt"/>
            <o:extrusion v:ext="view" on="t" viewpoint="-34.72222mm,34.72222mm" viewpointorigin="-.5,.5" skewangle="45" lightposition="-50000" lightposition2="50000"/>
            <v:textbox style="mso-next-textbox:#_x0000_s1028" inset="18pt,18pt,18pt,18pt">
              <w:txbxContent>
                <w:p w:rsidR="000D0DC6" w:rsidRPr="00DA2BF1" w:rsidRDefault="001D4329" w:rsidP="000D0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Телефоны горячей линии</w:t>
                  </w:r>
                  <w:r w:rsidR="000D0DC6" w:rsidRPr="00DA2BF1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0D0DC6" w:rsidRPr="00DA2BF1" w:rsidRDefault="000D0DC6" w:rsidP="000D0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87F20" w:rsidRPr="00087F20" w:rsidRDefault="00087F20" w:rsidP="000C79F0">
                  <w:pPr>
                    <w:spacing w:after="0" w:line="240" w:lineRule="auto"/>
                    <w:ind w:left="-284"/>
                    <w:rPr>
                      <w:rFonts w:ascii="Arial Narrow" w:hAnsi="Arial Narrow" w:cs="Arial"/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</w:p>
                <w:p w:rsidR="00087F20" w:rsidRPr="00087F20" w:rsidRDefault="00087F20" w:rsidP="000C79F0">
                  <w:pPr>
                    <w:spacing w:after="0" w:line="240" w:lineRule="auto"/>
                    <w:ind w:left="-284"/>
                    <w:rPr>
                      <w:rFonts w:ascii="Arial Narrow" w:hAnsi="Arial Narrow" w:cs="Arial"/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</w:p>
                <w:p w:rsidR="006053F6" w:rsidRDefault="006053F6" w:rsidP="00087F20">
                  <w:pPr>
                    <w:spacing w:after="0" w:line="240" w:lineRule="auto"/>
                    <w:ind w:left="-284"/>
                    <w:jc w:val="center"/>
                    <w:rPr>
                      <w:rFonts w:ascii="Arial Narrow" w:hAnsi="Arial Narrow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</w:p>
                <w:p w:rsidR="00087F20" w:rsidRPr="00087F20" w:rsidRDefault="00087F20" w:rsidP="00087F20">
                  <w:pPr>
                    <w:spacing w:after="0" w:line="240" w:lineRule="auto"/>
                    <w:ind w:left="-284"/>
                    <w:jc w:val="center"/>
                    <w:rPr>
                      <w:rFonts w:ascii="Arial Narrow" w:hAnsi="Arial Narrow" w:cs="Arial"/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  <w:r w:rsidRPr="00087F20">
                    <w:rPr>
                      <w:rFonts w:ascii="Arial Narrow" w:hAnsi="Arial Narrow" w:cs="Arial"/>
                      <w:color w:val="000000"/>
                      <w:sz w:val="36"/>
                      <w:szCs w:val="36"/>
                    </w:rPr>
                    <w:br/>
                  </w:r>
                </w:p>
                <w:p w:rsidR="00087F20" w:rsidRPr="00087F20" w:rsidRDefault="00087F20" w:rsidP="00087F20">
                  <w:pPr>
                    <w:spacing w:after="0" w:line="240" w:lineRule="auto"/>
                    <w:ind w:left="-284"/>
                    <w:jc w:val="center"/>
                    <w:rPr>
                      <w:rFonts w:ascii="Arial Narrow" w:hAnsi="Arial Narrow" w:cs="Arial"/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</w:p>
                <w:p w:rsidR="000C79F0" w:rsidRPr="002D281F" w:rsidRDefault="000C79F0" w:rsidP="001A7D89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96143A" w:rsidRPr="002975FA" w:rsidRDefault="0096143A" w:rsidP="0096143A">
                  <w:pPr>
                    <w:rPr>
                      <w:rFonts w:ascii="Cambria" w:eastAsia="Times New Roman" w:hAnsi="Cambria"/>
                      <w:i/>
                      <w:iCs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910F28">
        <w:rPr>
          <w:rFonts w:ascii="Times New Roman" w:hAnsi="Times New Roman"/>
          <w:b/>
          <w:sz w:val="32"/>
          <w:szCs w:val="32"/>
        </w:rPr>
        <w:t xml:space="preserve">  </w:t>
      </w:r>
    </w:p>
    <w:p w:rsidR="00946D0E" w:rsidRDefault="00946D0E" w:rsidP="00946D0E">
      <w:pPr>
        <w:spacing w:after="0" w:line="240" w:lineRule="auto"/>
        <w:jc w:val="center"/>
        <w:rPr>
          <w:b/>
          <w:i/>
          <w:color w:val="000000" w:themeColor="text1"/>
          <w:sz w:val="52"/>
          <w:szCs w:val="52"/>
        </w:rPr>
      </w:pPr>
    </w:p>
    <w:p w:rsidR="00946D0E" w:rsidRDefault="00946D0E" w:rsidP="00946D0E">
      <w:pPr>
        <w:spacing w:after="0" w:line="240" w:lineRule="auto"/>
        <w:jc w:val="center"/>
        <w:rPr>
          <w:b/>
          <w:i/>
          <w:color w:val="000000" w:themeColor="text1"/>
          <w:sz w:val="52"/>
          <w:szCs w:val="52"/>
        </w:rPr>
      </w:pPr>
      <w:r w:rsidRPr="00946D0E">
        <w:rPr>
          <w:b/>
          <w:i/>
          <w:color w:val="000000" w:themeColor="text1"/>
          <w:sz w:val="52"/>
          <w:szCs w:val="52"/>
        </w:rPr>
        <w:t xml:space="preserve">По телефонам горячей линии Вы можете сообщить о местах продажи наркотиков, фактах склонения  </w:t>
      </w:r>
    </w:p>
    <w:p w:rsidR="00087F20" w:rsidRPr="00946D0E" w:rsidRDefault="00946D0E" w:rsidP="00946D0E">
      <w:pPr>
        <w:spacing w:after="0" w:line="240" w:lineRule="auto"/>
        <w:jc w:val="center"/>
        <w:rPr>
          <w:b/>
          <w:i/>
          <w:color w:val="000000" w:themeColor="text1"/>
          <w:sz w:val="52"/>
          <w:szCs w:val="52"/>
        </w:rPr>
      </w:pPr>
      <w:r>
        <w:rPr>
          <w:noProof/>
          <w:lang w:eastAsia="ru-RU"/>
        </w:rPr>
        <w:pict>
          <v:shape id="_x0000_s1049" type="#_x0000_t202" style="position:absolute;left:0;text-align:left;margin-left:591.6pt;margin-top:170.05pt;width:208pt;height:41.4pt;z-index:251667456" fillcolor="white [3201]" strokecolor="#f79646 [3209]" strokeweight="5pt">
            <v:fill rotate="t"/>
            <v:stroke linestyle="thickThin"/>
            <v:shadow color="#868686"/>
            <v:textbox style="mso-next-textbox:#_x0000_s1049">
              <w:txbxContent>
                <w:p w:rsidR="008275E5" w:rsidRPr="00087F20" w:rsidRDefault="00087F20" w:rsidP="008275E5">
                  <w:pPr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  <w:r w:rsidRPr="00087F20">
                    <w:rPr>
                      <w:rFonts w:ascii="Times New Roman" w:hAnsi="Times New Roman"/>
                      <w:b/>
                      <w:sz w:val="52"/>
                      <w:szCs w:val="52"/>
                    </w:rPr>
                    <w:t xml:space="preserve">02 </w:t>
                  </w:r>
                  <w:proofErr w:type="spellStart"/>
                  <w:r w:rsidRPr="00087F20">
                    <w:rPr>
                      <w:rFonts w:ascii="Times New Roman" w:hAnsi="Times New Roman"/>
                      <w:b/>
                      <w:sz w:val="52"/>
                      <w:szCs w:val="52"/>
                    </w:rPr>
                    <w:t>или</w:t>
                  </w:r>
                  <w:proofErr w:type="spellEnd"/>
                  <w:r w:rsidRPr="00087F20">
                    <w:rPr>
                      <w:rFonts w:ascii="Times New Roman" w:hAnsi="Times New Roman"/>
                      <w:b/>
                      <w:sz w:val="52"/>
                      <w:szCs w:val="52"/>
                    </w:rPr>
                    <w:t xml:space="preserve"> 112</w:t>
                  </w:r>
                </w:p>
              </w:txbxContent>
            </v:textbox>
          </v:shape>
        </w:pict>
      </w:r>
      <w:r w:rsidRPr="00946D0E">
        <w:rPr>
          <w:b/>
          <w:i/>
          <w:color w:val="000000" w:themeColor="text1"/>
          <w:sz w:val="52"/>
          <w:szCs w:val="52"/>
        </w:rPr>
        <w:t>к употреблению наркотических средств, а также получить информацию о лечении и реабилитации</w:t>
      </w:r>
    </w:p>
    <w:p w:rsidR="0096143A" w:rsidRDefault="0096143A" w:rsidP="0096143A">
      <w:pPr>
        <w:spacing w:after="0" w:line="240" w:lineRule="auto"/>
      </w:pPr>
    </w:p>
    <w:p w:rsidR="0096143A" w:rsidRPr="00E66067" w:rsidRDefault="0096143A" w:rsidP="00961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A10" w:rsidRDefault="0096143A" w:rsidP="009614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00A10" w:rsidRDefault="005F5C42" w:rsidP="009614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9" type="#_x0000_t15" style="position:absolute;margin-left:293.65pt;margin-top:474.75pt;width:241.95pt;height:102.75pt;rotation:-360;z-index:251663360;mso-position-horizontal-relative:margin;mso-position-vertical-relative:page" o:allowincell="f" fillcolor="#000082" strokecolor="#f2f2f2 [3041]" strokeweight="3pt">
            <v:fill r:id="rId6" o:title="Белый мрамор" opacity="13107f" color2="#ff8200" rotate="t" type="tile"/>
            <v:imagedata embosscolor="shadow add(51)"/>
            <v:shadow type="perspective" color="#243f60 [1604]" opacity=".5" offset="1pt" offset2="-1pt"/>
            <o:extrusion v:ext="view" viewpoint="-34.72222mm,34.72222mm" viewpointorigin="-.5,.5" skewangle="45" lightposition="-50000" lightposition2="50000"/>
            <v:textbox style="mso-next-textbox:#_x0000_s1029" inset="28.8pt,7.2pt,14.4pt,28.8pt">
              <w:txbxContent>
                <w:p w:rsidR="00C45ECE" w:rsidRPr="001A0E4C" w:rsidRDefault="00C45ECE" w:rsidP="000C79F0">
                  <w:pPr>
                    <w:spacing w:after="0" w:line="360" w:lineRule="auto"/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1F497D"/>
                      <w:sz w:val="28"/>
                      <w:szCs w:val="28"/>
                    </w:rPr>
                    <w:t xml:space="preserve">    </w:t>
                  </w:r>
                  <w:r w:rsidRPr="001A0E4C"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  <w:t>Остановись</w:t>
                  </w:r>
                  <w:r w:rsidR="00AC0E4B" w:rsidRPr="001A0E4C"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  <w:t>!</w:t>
                  </w:r>
                  <w:r w:rsidRPr="001A0E4C"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C45ECE" w:rsidRPr="001A0E4C" w:rsidRDefault="00C45ECE" w:rsidP="000C79F0">
                  <w:pPr>
                    <w:spacing w:after="0" w:line="360" w:lineRule="auto"/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1A0E4C"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  <w:t xml:space="preserve">                  Оглянись</w:t>
                  </w:r>
                  <w:r w:rsidR="00AC0E4B" w:rsidRPr="001A0E4C"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  <w:t>.</w:t>
                  </w:r>
                  <w:r w:rsidRPr="001A0E4C"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96143A" w:rsidRPr="001A0E4C" w:rsidRDefault="00C45ECE" w:rsidP="000C79F0">
                  <w:pPr>
                    <w:spacing w:after="0" w:line="360" w:lineRule="auto"/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1A0E4C"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  <w:t xml:space="preserve">                             Подумай</w:t>
                  </w:r>
                  <w:r w:rsidR="00AC0E4B" w:rsidRPr="001A0E4C"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  <w:t>…</w:t>
                  </w:r>
                </w:p>
              </w:txbxContent>
            </v:textbox>
            <w10:wrap type="square" anchorx="margin" anchory="page"/>
          </v:shape>
        </w:pict>
      </w:r>
      <w:r w:rsidR="0096143A">
        <w:rPr>
          <w:rFonts w:ascii="Times New Roman" w:hAnsi="Times New Roman"/>
          <w:b/>
          <w:sz w:val="28"/>
          <w:szCs w:val="28"/>
        </w:rPr>
        <w:t xml:space="preserve"> </w:t>
      </w:r>
    </w:p>
    <w:p w:rsidR="004347FB" w:rsidRPr="00946D0E" w:rsidRDefault="0096143A" w:rsidP="00946D0E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sectPr w:rsidR="004347FB" w:rsidRPr="00946D0E" w:rsidSect="00E41555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pple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43A"/>
    <w:rsid w:val="00015058"/>
    <w:rsid w:val="00036558"/>
    <w:rsid w:val="00045FAE"/>
    <w:rsid w:val="00055C64"/>
    <w:rsid w:val="00073550"/>
    <w:rsid w:val="00073FCC"/>
    <w:rsid w:val="0008674E"/>
    <w:rsid w:val="00087F20"/>
    <w:rsid w:val="000B0F52"/>
    <w:rsid w:val="000B3930"/>
    <w:rsid w:val="000C3AF3"/>
    <w:rsid w:val="000C79F0"/>
    <w:rsid w:val="000D0DC6"/>
    <w:rsid w:val="000D3806"/>
    <w:rsid w:val="000D64EC"/>
    <w:rsid w:val="000E502F"/>
    <w:rsid w:val="000F31CD"/>
    <w:rsid w:val="000F71BF"/>
    <w:rsid w:val="00122614"/>
    <w:rsid w:val="00125B46"/>
    <w:rsid w:val="00134ABD"/>
    <w:rsid w:val="00147604"/>
    <w:rsid w:val="001A0E4C"/>
    <w:rsid w:val="001A6735"/>
    <w:rsid w:val="001A72DB"/>
    <w:rsid w:val="001A7D89"/>
    <w:rsid w:val="001D4329"/>
    <w:rsid w:val="00254FF6"/>
    <w:rsid w:val="002601F1"/>
    <w:rsid w:val="00260B7D"/>
    <w:rsid w:val="002769E2"/>
    <w:rsid w:val="00291CFE"/>
    <w:rsid w:val="002A7828"/>
    <w:rsid w:val="002C1B67"/>
    <w:rsid w:val="002C1C6B"/>
    <w:rsid w:val="002C5B7F"/>
    <w:rsid w:val="002C61E1"/>
    <w:rsid w:val="002C787A"/>
    <w:rsid w:val="002D281F"/>
    <w:rsid w:val="002F48D3"/>
    <w:rsid w:val="00331077"/>
    <w:rsid w:val="003426D6"/>
    <w:rsid w:val="00343444"/>
    <w:rsid w:val="00344AF4"/>
    <w:rsid w:val="00344BE1"/>
    <w:rsid w:val="00351CC3"/>
    <w:rsid w:val="003736CE"/>
    <w:rsid w:val="00390385"/>
    <w:rsid w:val="003905D5"/>
    <w:rsid w:val="00392646"/>
    <w:rsid w:val="00394E6B"/>
    <w:rsid w:val="003A5C33"/>
    <w:rsid w:val="003C7A77"/>
    <w:rsid w:val="003E5D69"/>
    <w:rsid w:val="003F061C"/>
    <w:rsid w:val="004038B0"/>
    <w:rsid w:val="00410A7D"/>
    <w:rsid w:val="0043454C"/>
    <w:rsid w:val="004347FB"/>
    <w:rsid w:val="00456F6A"/>
    <w:rsid w:val="00467A2D"/>
    <w:rsid w:val="004918D0"/>
    <w:rsid w:val="004B435A"/>
    <w:rsid w:val="004C6454"/>
    <w:rsid w:val="004D0A90"/>
    <w:rsid w:val="004F34D4"/>
    <w:rsid w:val="00502FFB"/>
    <w:rsid w:val="00506201"/>
    <w:rsid w:val="00515603"/>
    <w:rsid w:val="0052634E"/>
    <w:rsid w:val="005366E6"/>
    <w:rsid w:val="00545076"/>
    <w:rsid w:val="00550BD8"/>
    <w:rsid w:val="00576D3C"/>
    <w:rsid w:val="005D0D90"/>
    <w:rsid w:val="005D4521"/>
    <w:rsid w:val="005E0F34"/>
    <w:rsid w:val="005E6839"/>
    <w:rsid w:val="005F5C42"/>
    <w:rsid w:val="00603DB4"/>
    <w:rsid w:val="006053F6"/>
    <w:rsid w:val="00605534"/>
    <w:rsid w:val="0062728F"/>
    <w:rsid w:val="00632002"/>
    <w:rsid w:val="00642D60"/>
    <w:rsid w:val="00684B1B"/>
    <w:rsid w:val="006A475C"/>
    <w:rsid w:val="006B01D9"/>
    <w:rsid w:val="006C7F89"/>
    <w:rsid w:val="006D0465"/>
    <w:rsid w:val="00724C94"/>
    <w:rsid w:val="00733C9A"/>
    <w:rsid w:val="00736D95"/>
    <w:rsid w:val="0074314C"/>
    <w:rsid w:val="00794F1B"/>
    <w:rsid w:val="007C1223"/>
    <w:rsid w:val="007C2D5A"/>
    <w:rsid w:val="007D11D5"/>
    <w:rsid w:val="007E10D0"/>
    <w:rsid w:val="007E68E4"/>
    <w:rsid w:val="007F0711"/>
    <w:rsid w:val="007F1083"/>
    <w:rsid w:val="00801AD1"/>
    <w:rsid w:val="00803058"/>
    <w:rsid w:val="0081789D"/>
    <w:rsid w:val="00822679"/>
    <w:rsid w:val="00825D06"/>
    <w:rsid w:val="008275E5"/>
    <w:rsid w:val="008334EB"/>
    <w:rsid w:val="00836472"/>
    <w:rsid w:val="00846A5D"/>
    <w:rsid w:val="008475FC"/>
    <w:rsid w:val="00863975"/>
    <w:rsid w:val="008659FD"/>
    <w:rsid w:val="00891117"/>
    <w:rsid w:val="0089615F"/>
    <w:rsid w:val="00897F6A"/>
    <w:rsid w:val="008A2A79"/>
    <w:rsid w:val="008D279F"/>
    <w:rsid w:val="008E510C"/>
    <w:rsid w:val="00903582"/>
    <w:rsid w:val="00906E8B"/>
    <w:rsid w:val="00910F28"/>
    <w:rsid w:val="009159AA"/>
    <w:rsid w:val="00917F08"/>
    <w:rsid w:val="00937BA2"/>
    <w:rsid w:val="00946D0E"/>
    <w:rsid w:val="00954D2B"/>
    <w:rsid w:val="009560BB"/>
    <w:rsid w:val="0096143A"/>
    <w:rsid w:val="00983149"/>
    <w:rsid w:val="009849A7"/>
    <w:rsid w:val="009C7BBB"/>
    <w:rsid w:val="009D6D31"/>
    <w:rsid w:val="009F0748"/>
    <w:rsid w:val="00A07A7D"/>
    <w:rsid w:val="00A12DC6"/>
    <w:rsid w:val="00A35986"/>
    <w:rsid w:val="00A867E1"/>
    <w:rsid w:val="00AA35FE"/>
    <w:rsid w:val="00AC0E4B"/>
    <w:rsid w:val="00AD29F6"/>
    <w:rsid w:val="00AD3CF7"/>
    <w:rsid w:val="00AE6D02"/>
    <w:rsid w:val="00AF4076"/>
    <w:rsid w:val="00B0328C"/>
    <w:rsid w:val="00B06F44"/>
    <w:rsid w:val="00B10897"/>
    <w:rsid w:val="00B14D3C"/>
    <w:rsid w:val="00B61451"/>
    <w:rsid w:val="00B95501"/>
    <w:rsid w:val="00BE49E0"/>
    <w:rsid w:val="00BF49E3"/>
    <w:rsid w:val="00BF6F98"/>
    <w:rsid w:val="00C10617"/>
    <w:rsid w:val="00C36BC9"/>
    <w:rsid w:val="00C45ECE"/>
    <w:rsid w:val="00C711A2"/>
    <w:rsid w:val="00C73F49"/>
    <w:rsid w:val="00C821CA"/>
    <w:rsid w:val="00C84F39"/>
    <w:rsid w:val="00C869C7"/>
    <w:rsid w:val="00CB661E"/>
    <w:rsid w:val="00CD406E"/>
    <w:rsid w:val="00D05003"/>
    <w:rsid w:val="00D46FF7"/>
    <w:rsid w:val="00D513C7"/>
    <w:rsid w:val="00D57A69"/>
    <w:rsid w:val="00D625A7"/>
    <w:rsid w:val="00D669B9"/>
    <w:rsid w:val="00D74566"/>
    <w:rsid w:val="00D83FAA"/>
    <w:rsid w:val="00DA2BF1"/>
    <w:rsid w:val="00DA5E51"/>
    <w:rsid w:val="00DC74C1"/>
    <w:rsid w:val="00DD6EF3"/>
    <w:rsid w:val="00DE5660"/>
    <w:rsid w:val="00E21F94"/>
    <w:rsid w:val="00E82605"/>
    <w:rsid w:val="00EA30D5"/>
    <w:rsid w:val="00EF71BC"/>
    <w:rsid w:val="00F00A10"/>
    <w:rsid w:val="00F3541B"/>
    <w:rsid w:val="00F44289"/>
    <w:rsid w:val="00F53911"/>
    <w:rsid w:val="00F55EF1"/>
    <w:rsid w:val="00FD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28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554F840D25F6177300814130515DC63DD1D3225F415D6F0B8624A31A838C20CA7D63272801F0F495x7ZC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CB7A-CA89-486F-BE2F-02EC64CF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Admin</cp:lastModifiedBy>
  <cp:revision>8</cp:revision>
  <cp:lastPrinted>2021-10-22T06:30:00Z</cp:lastPrinted>
  <dcterms:created xsi:type="dcterms:W3CDTF">2016-10-25T11:35:00Z</dcterms:created>
  <dcterms:modified xsi:type="dcterms:W3CDTF">2021-10-22T06:34:00Z</dcterms:modified>
</cp:coreProperties>
</file>