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47" w:rsidRDefault="002A4C47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C47" w:rsidRDefault="002A4C47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622" w:rsidRDefault="00B12C84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C7622" w:rsidRDefault="007D095F" w:rsidP="009C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F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школьных в</w:t>
      </w:r>
      <w:r w:rsidR="00B12C84"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ыборах </w:t>
      </w:r>
    </w:p>
    <w:p w:rsidR="00B12C84" w:rsidRPr="00B12C84" w:rsidRDefault="006A3803" w:rsidP="00E6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лучшего </w:t>
      </w:r>
      <w:r w:rsidR="00E6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D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идера</w:t>
      </w:r>
      <w:r w:rsidR="00A2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C84"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9C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коллектива</w:t>
      </w:r>
    </w:p>
    <w:p w:rsidR="00B12C84" w:rsidRPr="00B12C84" w:rsidRDefault="00B12C84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</w:t>
      </w:r>
      <w:r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учреждений</w:t>
      </w:r>
    </w:p>
    <w:p w:rsidR="00B12C84" w:rsidRPr="00B12C84" w:rsidRDefault="00B12C84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средних общеобразовательных школ</w:t>
      </w:r>
    </w:p>
    <w:p w:rsidR="00B12C84" w:rsidRPr="00B12C84" w:rsidRDefault="00B12C84" w:rsidP="00B1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Бежицкого района</w:t>
      </w:r>
    </w:p>
    <w:p w:rsidR="008F24F4" w:rsidRDefault="008F24F4" w:rsidP="00FF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4C47" w:rsidRDefault="002A4C47" w:rsidP="00FF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4C47" w:rsidRPr="008F24F4" w:rsidRDefault="002A4C47" w:rsidP="00FF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24F4" w:rsidRPr="00FB2747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Положение разработано для оказания методической помощи при организации </w:t>
      </w:r>
      <w:proofErr w:type="gramStart"/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выборов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38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лучшего 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Лидера классного коллектива</w:t>
      </w:r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муниципальных </w:t>
      </w:r>
      <w:r w:rsidR="00FB2747"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бюджетных образовательных учреждений средних </w:t>
      </w:r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общеобразовательных </w:t>
      </w:r>
      <w:r w:rsidR="00FB2747"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</w:t>
      </w:r>
      <w:proofErr w:type="gramEnd"/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80D7D"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>Бежицкого района</w:t>
      </w:r>
      <w:r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с Типовым положением о проведении выборов </w:t>
      </w:r>
      <w:r w:rsidR="00280D7D" w:rsidRPr="00FB27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Лидера 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классного  коллектива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24F4" w:rsidRPr="008F24F4" w:rsidRDefault="008F24F4" w:rsidP="0028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Цели и задачи проведения выборов 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Целями и задачами проведения выборов </w:t>
      </w:r>
      <w:r w:rsidR="00D62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лучшего </w:t>
      </w:r>
      <w:r w:rsidR="00280D7D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</w:t>
      </w:r>
      <w:r w:rsidR="00FF627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классного коллектива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F24F4" w:rsidRDefault="00D62C71" w:rsidP="008611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выборы лучшего </w:t>
      </w:r>
      <w:r w:rsidR="00280D7D"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Лидера</w:t>
      </w:r>
      <w:r w:rsidR="008F24F4"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классного коллектива</w:t>
      </w:r>
      <w:r w:rsidR="008F24F4"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12C84" w:rsidRPr="007D095F" w:rsidRDefault="00E55810" w:rsidP="00B12C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поощрение талантливой молодежи, осуществляющей общественную и социально-значимую деятельность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124" w:rsidRDefault="00E55810" w:rsidP="00861124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престижа труда лидеров</w:t>
      </w:r>
      <w:r w:rsidR="007D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861124" w:rsidRPr="008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24F4" w:rsidRDefault="008F24F4" w:rsidP="00861124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повышение электоральной активности </w:t>
      </w:r>
      <w:r w:rsidR="00861124"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 и подростков</w:t>
      </w:r>
      <w:r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F24F4" w:rsidRPr="00861124" w:rsidRDefault="008F24F4" w:rsidP="008611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124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активной гражданской позиции и развитие творческого потенциала учащихся;</w:t>
      </w:r>
    </w:p>
    <w:p w:rsidR="008F24F4" w:rsidRPr="0086112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24F4" w:rsidRPr="008F24F4" w:rsidRDefault="00EF4341" w:rsidP="00EF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Порядок проведения выборов </w:t>
      </w:r>
      <w:r w:rsidR="00AA16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лучшего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Лидера </w:t>
      </w:r>
      <w:r w:rsidR="00141D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классного коллектива</w:t>
      </w:r>
    </w:p>
    <w:p w:rsidR="008F24F4" w:rsidRPr="008F24F4" w:rsidRDefault="00ED662D" w:rsidP="008F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D62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лучший 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7B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классного коллектива </w:t>
      </w:r>
      <w:r w:rsidR="008F24F4" w:rsidRPr="008F24F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- 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) избирается на выборах путем тайного голосования. По рез</w:t>
      </w:r>
      <w:r w:rsidR="00D62C71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ультатам голосования, победителем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признается кандидат, который получил наибольшее относительно других кандидатов количество голосов. При равном количестве голосо</w:t>
      </w:r>
      <w:r w:rsidR="00D62C71">
        <w:rPr>
          <w:rFonts w:ascii="Times New Roman" w:eastAsia="Times New Roman" w:hAnsi="Times New Roman" w:cs="Times New Roman"/>
          <w:sz w:val="28"/>
          <w:szCs w:val="28"/>
          <w:lang w:eastAsia="zh-CN"/>
        </w:rPr>
        <w:t>в, полученных кандидатами, победившим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признается кандидат, зарегистрированный раньше. </w:t>
      </w:r>
    </w:p>
    <w:p w:rsidR="00EF4341" w:rsidRPr="008F24F4" w:rsidRDefault="00ED662D" w:rsidP="00E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F4341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F4341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Кандидатами </w:t>
      </w:r>
      <w:r w:rsidR="000B4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выборах лучшего </w:t>
      </w:r>
      <w:r w:rsidR="00EF4341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Лидера</w:t>
      </w:r>
      <w:r w:rsidR="00246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ученического коллектива </w:t>
      </w:r>
      <w:r w:rsidR="00EF4341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могут быть выдвинуты учащиеся </w:t>
      </w:r>
      <w:r w:rsidR="00EF4341" w:rsidRPr="00EF43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8-1</w:t>
      </w:r>
      <w:r w:rsidR="006A38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EF4341" w:rsidRPr="00EF43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классов</w:t>
      </w:r>
      <w:r w:rsidR="00246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</w:t>
      </w:r>
      <w:r w:rsidR="003E70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вление 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участие в выборах составляется по форме </w:t>
      </w:r>
      <w:r w:rsidR="00711DDD" w:rsidRPr="00711DD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№1</w:t>
      </w:r>
      <w:r w:rsidR="00711DD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Положению</w:t>
      </w:r>
    </w:p>
    <w:p w:rsid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A4C47" w:rsidRDefault="002A4C47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Pr="008F24F4" w:rsidRDefault="002A4C47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4F4" w:rsidRPr="008F24F4" w:rsidRDefault="00EF4341" w:rsidP="00EF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</w:t>
      </w:r>
      <w:r w:rsidR="00ED662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Принимать участие в выборах </w:t>
      </w:r>
      <w:r w:rsidR="004F5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лучшего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Лидера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качестве избирателей имеют право </w:t>
      </w:r>
      <w:r w:rsidR="00246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представители </w:t>
      </w:r>
      <w:r w:rsidR="001D479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-11 классов</w:t>
      </w:r>
      <w:r w:rsidR="00246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количестве 15 человек от класса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F24F4" w:rsidRPr="008F24F4" w:rsidRDefault="00ED662D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Списки избирателей, из числа лиц, указанных в п. </w:t>
      </w:r>
      <w:r w:rsid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Положения, составляются администрацией общеобразовательного учреждения и предаются в школьную избирательную комиссию</w:t>
      </w:r>
      <w:r w:rsidR="009D241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.</w:t>
      </w:r>
    </w:p>
    <w:p w:rsidR="008F24F4" w:rsidRPr="008F24F4" w:rsidRDefault="008F24F4" w:rsidP="00EF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Списки избирателей составляются по форме согласно </w:t>
      </w:r>
      <w:r w:rsidRPr="00EF434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приложению № </w:t>
      </w:r>
      <w:r w:rsidR="00711DD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Положению.</w:t>
      </w:r>
    </w:p>
    <w:p w:rsidR="008F24F4" w:rsidRPr="008F24F4" w:rsidRDefault="00EF4341" w:rsidP="00EF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ED662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D662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организации и проведения выборов администрацией общеобразовательного учреждения формируется школьная избирательная комиссия (далее - ШИК) в количестве от </w:t>
      </w:r>
      <w:r w:rsid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</w:t>
      </w:r>
      <w:r w:rsid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 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Членами ШИК могут быть назначены директор общеобразовательного учреждения, заместитель директора по воспитательной работе, члены родительских комитетов (за иск</w:t>
      </w:r>
      <w:r w:rsidR="00EF43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лючением родителей кандидатов),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и учащиеся 5-11 классов школы, в которой проводятся выборы</w:t>
      </w:r>
      <w:r w:rsidRPr="008F24F4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(за исключением учащихся, являющихся кандидатами и их родственниками).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Членами ШИК из своего состава избирается Председатель и Секретарь ШИК, имеющие право заверять своей подписью документы ШИК об итогах голосования и результатах выборов, иные документы комиссии.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полномочиям ШИК относится: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заявок кандидатов на участие в выборах;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проверка подписей, собранных в поддержку кандидатов;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регистрация кандидатов;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проведением кандидатами агитации и соблюдением принципа равенства кандидатов;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дебатов кандидатов; 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проведение голосования и подсчет голосов, отданных за каждого из кандидатов;</w:t>
      </w:r>
    </w:p>
    <w:p w:rsidR="008F24F4" w:rsidRPr="009C6C55" w:rsidRDefault="008F24F4" w:rsidP="009C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6C5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результатов выборов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расположения ШИК определяется администрацией учебного заведения. </w:t>
      </w:r>
    </w:p>
    <w:p w:rsidR="008F24F4" w:rsidRPr="008F24F4" w:rsidRDefault="00ED662D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 Для регистрации кандидат обязан собрать подписи избирателей в поддержку своего выдвижения.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подписей избирателей необходимых для регистрации кандидата составляет 5 % от числа избирателей, включенных в списки.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Сбор подписей в поддержку своего выдвижения может осуществлять кандидатом лично либо при помощи членов инициативной группы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(команда Лидера)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Подписные листы оформляются  по форме согласно</w:t>
      </w:r>
      <w:r w:rsidRPr="008F24F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711DD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приложению № </w:t>
      </w:r>
      <w:r w:rsidR="00711DD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3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Положению.</w:t>
      </w:r>
    </w:p>
    <w:p w:rsidR="008F24F4" w:rsidRPr="008F24F4" w:rsidRDefault="00ED662D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Инициативная группа в составе не более 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(команда Лидера)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создаваться кандидатом для сбора подписей, участия в агитации и наблюдения за ходом голосования из числа учащихся 5-11 классов, в которой проводятся выборы. </w:t>
      </w:r>
      <w:proofErr w:type="gramEnd"/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членов инициативной группы сразу после ее создания представляется кандидатом в ШИК.</w:t>
      </w:r>
    </w:p>
    <w:p w:rsidR="008F24F4" w:rsidRPr="008F24F4" w:rsidRDefault="00711DDD" w:rsidP="007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8F24F4" w:rsidRPr="008F24F4" w:rsidRDefault="00711DDD" w:rsidP="007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</w:t>
      </w:r>
      <w:r w:rsidR="00ED662D" w:rsidRP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F24F4" w:rsidRP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D662D" w:rsidRPr="009D241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 Агитация.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Агитационный период начинается со дня выдвижения кандидата, т.е. со дня представления в ШИК кандидатом заявки, и оканчивается за одни сутки до дня голосования.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Агитация – это призывы голосовать за кандидата или против него. При проведении агитации могут участвовать члены его инициативной группы. </w:t>
      </w:r>
    </w:p>
    <w:p w:rsidR="008F24F4" w:rsidRPr="008F24F4" w:rsidRDefault="008F24F4" w:rsidP="00711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Агитация проводится путем изготовления и распространения агитационных листовок;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размещения агитационных печатных материалов в местах, специально определенных администрацией общеобразовательного учреждения;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встреч с избирателями; участия в дебатах кандидатов;</w:t>
      </w:r>
      <w:r w:rsidR="00711D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 информационных средств (школьного радио, телевидение).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Агитация должна проходить в корректной форме (недопустимы оскорбления, унижения, принуждение).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размещении агитационных печатных материалов в определенных местах, при предоставлении школьных информационных средств и помещений для проведения встреч с избирателями должен соблюдаться принцип равенства кандидатов.</w:t>
      </w:r>
    </w:p>
    <w:p w:rsidR="008F24F4" w:rsidRPr="008F24F4" w:rsidRDefault="001718A4" w:rsidP="00F4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F476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44F61">
        <w:rPr>
          <w:rFonts w:ascii="Times New Roman" w:eastAsia="Times New Roman" w:hAnsi="Times New Roman" w:cs="Times New Roman"/>
          <w:sz w:val="28"/>
          <w:szCs w:val="28"/>
          <w:lang w:eastAsia="zh-CN"/>
        </w:rPr>
        <w:t>2.9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Помещение для проведения голосования предоставляется администрацией образовательного учреждения. 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Школьная избирательная комиссия в помещении для голосования должна </w:t>
      </w:r>
      <w:proofErr w:type="gramStart"/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информационный стенд с фотографиями зарегистрированных кандидатов и краткой информацией о каждом из них (в объеме не более 50 слов). Данная информация не должна содержать признаков агитации.</w:t>
      </w:r>
    </w:p>
    <w:p w:rsidR="008F24F4" w:rsidRPr="008F24F4" w:rsidRDefault="005646B0" w:rsidP="008F2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F44F6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F24F4" w:rsidRPr="008F24F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голосовании на выборах </w:t>
      </w:r>
      <w:r w:rsidR="00F476B5">
        <w:rPr>
          <w:rFonts w:ascii="Times New Roman" w:eastAsia="Times New Roman" w:hAnsi="Times New Roman" w:cs="Times New Roman"/>
          <w:sz w:val="28"/>
          <w:szCs w:val="28"/>
          <w:lang w:eastAsia="zh-CN"/>
        </w:rPr>
        <w:t>лучшего Лидера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 получает бюллетень.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Бюллетени для голосования изготовляются ШИК по числу избирателей, включенных в списки избирателей по форме согласно </w:t>
      </w:r>
      <w:r w:rsidRP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приложению № </w:t>
      </w:r>
      <w:r w:rsid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4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Положению. 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4F4" w:rsidRPr="008F24F4" w:rsidRDefault="00D2397B" w:rsidP="008F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8F24F4" w:rsidRPr="008F2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Итоги голосования и результаты выборов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времени и месте голосования ШИК </w:t>
      </w:r>
      <w:proofErr w:type="gramStart"/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обязана</w:t>
      </w:r>
      <w:proofErr w:type="gramEnd"/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оповестить избирателей. В голосовании предоставляется возможность участвовать лицам, которые внесены в список избирателей.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бюллетеня избиратель ставит в списке избирателей свою подпись.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Голосование проводится путем нанесения избирателем в бюллетене любого знака в квадрате, относящемся к кандидату, в пользу которого сделан выбор.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избиратель считает, что при заполнении бюллетеня допустил ошибку, он вправе обратиться к члену ШИК, выдавшему бюллетень, с просьбой выдать ему новый бюллетень взамен испорченного.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Сразу после окончания времени голосования </w:t>
      </w:r>
      <w:r w:rsidRPr="008F24F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ШИК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открыто и гласно </w:t>
      </w:r>
      <w:r w:rsidRPr="008F24F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проводит п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одсчет голосов избирателей и составляет протокол об итогах голосования </w:t>
      </w:r>
      <w:r w:rsidRP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(приложение № </w:t>
      </w:r>
      <w:r w:rsid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5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Положению), в котором указывается количество избирателей, принявших участие в выборах, 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количество недействительных бюллетеней, обнаруженных в ящике для голосования, количество голосов, отданных за каждого из кандидатов. 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протокола об итогах голосования школьная избирательная комиссия принимает постановление о результатах выборов (</w:t>
      </w:r>
      <w:r w:rsidRP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приложение № </w:t>
      </w:r>
      <w:r w:rsidR="005646B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6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Положению) и определяет кандидата, набравшего наибольшее количество голосов избирателей, избранного </w:t>
      </w:r>
      <w:r w:rsidR="005646B0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Лидером</w:t>
      </w: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476B5" w:rsidRPr="00F476B5" w:rsidRDefault="008F24F4" w:rsidP="00F4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определения результатов выборов в общеобразовательном учреждении ШИК направляет результаты в</w:t>
      </w:r>
      <w:r w:rsidR="00F476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оргкомитет районных </w:t>
      </w:r>
      <w:proofErr w:type="gramStart"/>
      <w:r w:rsidR="00F476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выборов лучшего </w:t>
      </w:r>
      <w:r w:rsidR="00F476B5" w:rsidRPr="00F476B5">
        <w:rPr>
          <w:rFonts w:ascii="Times New Roman" w:eastAsia="Times New Roman" w:hAnsi="Times New Roman" w:cs="Times New Roman"/>
          <w:sz w:val="28"/>
          <w:szCs w:val="28"/>
          <w:lang w:eastAsia="zh-CN"/>
        </w:rPr>
        <w:t>Лидера</w:t>
      </w:r>
      <w:r w:rsidR="00F476B5" w:rsidRPr="00F4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коллектива</w:t>
      </w:r>
      <w:r w:rsidR="00F4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B5" w:rsidRPr="00F4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средних общеобразовательных школ</w:t>
      </w:r>
      <w:proofErr w:type="gramEnd"/>
      <w:r w:rsidR="00F476B5" w:rsidRPr="00F4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Бежицкого района</w:t>
      </w:r>
      <w:r w:rsidR="00F4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5F" w:rsidRDefault="00F476B5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F24F4" w:rsidRPr="008F24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51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(МБОУДОД «Центр внешкольной работы» г. Брянска, </w:t>
      </w:r>
      <w:proofErr w:type="spellStart"/>
      <w:r w:rsidR="009E515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="009E51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№25, тел. /факс 51-53-05). </w:t>
      </w:r>
    </w:p>
    <w:p w:rsidR="008F24F4" w:rsidRPr="008F24F4" w:rsidRDefault="009E5155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47225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школьного этапа выборов</w:t>
      </w:r>
      <w:r w:rsidR="00472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266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организует и проводит выборы в районных совет Лидеров</w:t>
      </w:r>
      <w:r w:rsidR="004722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F24F4" w:rsidRPr="008F24F4" w:rsidRDefault="008F24F4" w:rsidP="008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24F4" w:rsidRPr="008F24F4" w:rsidRDefault="00D2397B" w:rsidP="008F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8F24F4" w:rsidRPr="008F24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Формы и образцы документов</w:t>
      </w:r>
    </w:p>
    <w:p w:rsidR="008F24F4" w:rsidRPr="008F24F4" w:rsidRDefault="008F24F4" w:rsidP="008F24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24F4" w:rsidRPr="00D2397B" w:rsidRDefault="008F24F4" w:rsidP="008F24F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383" w:hanging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1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971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образец </w:t>
      </w:r>
      <w:r w:rsidR="003E70D9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кандидата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F24F4" w:rsidRPr="00D2397B" w:rsidRDefault="008F24F4" w:rsidP="008F24F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383" w:hanging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2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251F1E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списков избирателей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F24F4" w:rsidRPr="00D2397B" w:rsidRDefault="008F24F4" w:rsidP="008F24F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383" w:hanging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3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форма подписного листа;</w:t>
      </w:r>
    </w:p>
    <w:p w:rsidR="008F24F4" w:rsidRPr="00D2397B" w:rsidRDefault="008F24F4" w:rsidP="008F24F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right="-383" w:hanging="42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4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251F1E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бюллетеня для голосования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2397B" w:rsidRPr="00D2397B" w:rsidRDefault="008F24F4" w:rsidP="00D2397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5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251F1E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образец протокола ШИК об итогах голосования;</w:t>
      </w:r>
    </w:p>
    <w:p w:rsidR="0047225F" w:rsidRPr="00D2397B" w:rsidRDefault="008F24F4" w:rsidP="00D2397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1C7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Приложение № 6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="00251F1E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образец </w:t>
      </w:r>
      <w:r w:rsidR="00971C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</w:t>
      </w:r>
      <w:r w:rsidR="00251F1E"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ШИК</w:t>
      </w:r>
      <w:r w:rsidRPr="00D2397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7225F" w:rsidRPr="00D2397B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Pr="00D2397B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Default="0047225F" w:rsidP="0047225F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1C7A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C47" w:rsidRDefault="002A4C47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2740" w:rsidRDefault="00DF2740" w:rsidP="0097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25F" w:rsidRPr="0047225F" w:rsidRDefault="0047225F" w:rsidP="00971C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47225F">
        <w:rPr>
          <w:rFonts w:ascii="Times New Roman" w:eastAsia="Times New Roman" w:hAnsi="Times New Roman" w:cs="Times New Roman"/>
          <w:b/>
          <w:i/>
          <w:lang w:eastAsia="ru-RU"/>
        </w:rPr>
        <w:t>Приложение 1</w:t>
      </w:r>
    </w:p>
    <w:p w:rsidR="0047225F" w:rsidRPr="00F1717D" w:rsidRDefault="0047225F" w:rsidP="0047225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школьную избирательную комиссию</w:t>
      </w:r>
    </w:p>
    <w:p w:rsidR="0047225F" w:rsidRPr="00F1717D" w:rsidRDefault="0047225F" w:rsidP="00971C7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лучшего </w:t>
      </w:r>
      <w:r w:rsidR="00971C7A"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 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коллектива </w:t>
      </w:r>
      <w:r w:rsidR="00971C7A"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МБОУ_________________</w:t>
      </w:r>
    </w:p>
    <w:p w:rsidR="0047225F" w:rsidRPr="00F1717D" w:rsidRDefault="0047225F" w:rsidP="0047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7225F" w:rsidRPr="00F1717D" w:rsidRDefault="0047225F" w:rsidP="004722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</w:p>
    <w:p w:rsidR="0047225F" w:rsidRPr="00F1717D" w:rsidRDefault="0047225F" w:rsidP="0047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</w:p>
    <w:p w:rsidR="0047225F" w:rsidRPr="00F1717D" w:rsidRDefault="0047225F" w:rsidP="00472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избирательную комиссию о своем участии в качестве кандидата 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выборах лучшего </w:t>
      </w:r>
      <w:r w:rsidR="003E70D9"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классного коллектива</w:t>
      </w:r>
      <w:r w:rsidR="003E70D9"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МБОУ  _________________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даю согласие баллотироваться кандидатом.</w:t>
      </w:r>
    </w:p>
    <w:p w:rsidR="0047225F" w:rsidRPr="00F1717D" w:rsidRDefault="0047225F" w:rsidP="0047225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47225F" w:rsidRPr="00F1717D" w:rsidRDefault="0047225F" w:rsidP="004722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(Ф.И.О.)______________________________________________________</w:t>
      </w:r>
    </w:p>
    <w:p w:rsidR="0047225F" w:rsidRPr="00F1717D" w:rsidRDefault="0047225F" w:rsidP="004722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рождения)_______________________________________________</w:t>
      </w:r>
    </w:p>
    <w:p w:rsidR="0047225F" w:rsidRPr="00F1717D" w:rsidRDefault="0047225F" w:rsidP="004722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 ______________________________________________________</w:t>
      </w:r>
    </w:p>
    <w:p w:rsidR="0047225F" w:rsidRPr="00F1717D" w:rsidRDefault="0047225F" w:rsidP="004722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(Сведения о деятельности учащегося как </w:t>
      </w:r>
      <w:r w:rsid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 класса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                           Подпись ___________________</w:t>
      </w: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регистрации</w:t>
      </w: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регистрации ____________________Дата _________________</w:t>
      </w:r>
    </w:p>
    <w:p w:rsidR="0047225F" w:rsidRPr="00F1717D" w:rsidRDefault="0047225F" w:rsidP="004722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школьной избирательной комиссии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71C7A" w:rsidRPr="00F1717D" w:rsidRDefault="00971C7A" w:rsidP="00971C7A">
      <w:pPr>
        <w:spacing w:after="0" w:line="240" w:lineRule="auto"/>
        <w:ind w:left="624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(Ф.И.О.)</w:t>
      </w: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школьной избирательной комиссии   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71C7A" w:rsidRPr="00F1717D" w:rsidRDefault="00971C7A" w:rsidP="00971C7A">
      <w:pPr>
        <w:spacing w:after="0" w:line="240" w:lineRule="auto"/>
        <w:ind w:left="624"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(Ф.И.О.)</w:t>
      </w: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7A" w:rsidRPr="00F1717D" w:rsidRDefault="00971C7A" w:rsidP="0097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5F" w:rsidRPr="00F1717D" w:rsidRDefault="0047225F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3F48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8266E" w:rsidRDefault="00D8266E" w:rsidP="003F48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8266E" w:rsidRDefault="00D8266E" w:rsidP="003F48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2740" w:rsidRDefault="00DF2740" w:rsidP="003F48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717D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6E" w:rsidRDefault="00D8266E" w:rsidP="003F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6E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</w:p>
    <w:p w:rsidR="00D8266E" w:rsidRPr="00B12C84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66E">
        <w:rPr>
          <w:rFonts w:ascii="Times New Roman" w:hAnsi="Times New Roman" w:cs="Times New Roman"/>
          <w:b/>
          <w:sz w:val="28"/>
          <w:szCs w:val="28"/>
        </w:rPr>
        <w:t>лучшего лидера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коллектива</w:t>
      </w:r>
    </w:p>
    <w:p w:rsidR="003F4861" w:rsidRPr="00F1717D" w:rsidRDefault="00D8266E" w:rsidP="003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3F4861" w:rsidRPr="00F171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(дата проведения выборов)</w:t>
      </w: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7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7D">
        <w:rPr>
          <w:rFonts w:ascii="Times New Roman" w:hAnsi="Times New Roman" w:cs="Times New Roman"/>
          <w:b/>
          <w:sz w:val="24"/>
          <w:szCs w:val="24"/>
        </w:rPr>
        <w:t>об избирателях, обучающихся</w:t>
      </w:r>
      <w:r w:rsidRPr="00F1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бюджетном образовательном учреждении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№____</w:t>
      </w: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84"/>
        <w:gridCol w:w="1409"/>
        <w:gridCol w:w="1027"/>
        <w:gridCol w:w="2035"/>
        <w:gridCol w:w="2035"/>
        <w:gridCol w:w="1189"/>
      </w:tblGrid>
      <w:tr w:rsidR="003F4861" w:rsidRPr="00F1717D" w:rsidTr="00E3324E">
        <w:trPr>
          <w:trHeight w:val="558"/>
        </w:trPr>
        <w:tc>
          <w:tcPr>
            <w:tcW w:w="710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9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27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</w:p>
        </w:tc>
        <w:tc>
          <w:tcPr>
            <w:tcW w:w="2035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Подпись избирателя за полученный избирательный бюллетень</w:t>
            </w:r>
          </w:p>
        </w:tc>
        <w:tc>
          <w:tcPr>
            <w:tcW w:w="2035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Подпись члена избирательной комиссии за выдавший избирательный бюллетень</w:t>
            </w:r>
          </w:p>
        </w:tc>
        <w:tc>
          <w:tcPr>
            <w:tcW w:w="1189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F4861" w:rsidRPr="00F1717D" w:rsidTr="00E3324E">
        <w:trPr>
          <w:trHeight w:val="1159"/>
        </w:trPr>
        <w:tc>
          <w:tcPr>
            <w:tcW w:w="710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F4861" w:rsidRPr="00F1717D" w:rsidRDefault="003F4861" w:rsidP="00E33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861" w:rsidRPr="00F1717D" w:rsidRDefault="003F4861" w:rsidP="003F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</w:t>
      </w:r>
      <w:r w:rsidRPr="00F171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МП</w:t>
      </w:r>
      <w:r w:rsidRPr="00F1717D">
        <w:rPr>
          <w:rFonts w:ascii="Times New Roman" w:hAnsi="Times New Roman" w:cs="Times New Roman"/>
          <w:sz w:val="24"/>
          <w:szCs w:val="24"/>
        </w:rPr>
        <w:tab/>
      </w: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(подпись)</w:t>
      </w:r>
      <w:r w:rsidRPr="00F1717D">
        <w:rPr>
          <w:rFonts w:ascii="Times New Roman" w:hAnsi="Times New Roman" w:cs="Times New Roman"/>
          <w:sz w:val="24"/>
          <w:szCs w:val="24"/>
        </w:rPr>
        <w:tab/>
      </w:r>
    </w:p>
    <w:p w:rsidR="003F4861" w:rsidRPr="00F1717D" w:rsidRDefault="003F4861" w:rsidP="003F4861">
      <w:pPr>
        <w:rPr>
          <w:sz w:val="24"/>
          <w:szCs w:val="24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Pr="00F1717D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Приложение№3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Подписной лист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Выборы </w:t>
      </w:r>
      <w:r w:rsidR="00D8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лучшего 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Лидера </w:t>
      </w:r>
      <w:r w:rsidR="00AA3F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класс</w:t>
      </w:r>
      <w:r w:rsidR="00D8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ного коллектива  ____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МБОУ   </w:t>
      </w:r>
      <w:r w:rsidR="00D8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      </w:t>
      </w: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4861" w:rsidRPr="00F1717D" w:rsidRDefault="003F4861" w:rsidP="003F486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"__" ______201</w:t>
      </w:r>
      <w:r w:rsidR="00D826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года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4861" w:rsidRPr="00F1717D" w:rsidRDefault="003F4861" w:rsidP="003F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Мы,  нижеподписавшиеся,  поддерживаем  кандидата_________________________________________________________________,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861" w:rsidRPr="00F1717D" w:rsidRDefault="003F4861" w:rsidP="003F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F4861" w:rsidRPr="00F1717D" w:rsidRDefault="003F4861" w:rsidP="003F48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родившегося ________________________________________________________________, обучающегося в_____________классе                                                                                                                </w:t>
      </w:r>
    </w:p>
    <w:p w:rsidR="003F4861" w:rsidRPr="00F1717D" w:rsidRDefault="003F4861" w:rsidP="003F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(число, месяц, год)</w:t>
      </w:r>
    </w:p>
    <w:p w:rsidR="003F4861" w:rsidRPr="00F1717D" w:rsidRDefault="003F4861" w:rsidP="003F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098"/>
        <w:gridCol w:w="1457"/>
        <w:gridCol w:w="2014"/>
        <w:gridCol w:w="1323"/>
        <w:gridCol w:w="1407"/>
      </w:tblGrid>
      <w:tr w:rsidR="003F4861" w:rsidRPr="00F1717D" w:rsidTr="00E3324E">
        <w:tc>
          <w:tcPr>
            <w:tcW w:w="648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0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Класс, буква</w:t>
            </w:r>
          </w:p>
        </w:tc>
        <w:tc>
          <w:tcPr>
            <w:tcW w:w="180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внесения подписи</w:t>
            </w:r>
          </w:p>
        </w:tc>
      </w:tr>
      <w:tr w:rsidR="003F4861" w:rsidRPr="00F1717D" w:rsidTr="00E3324E">
        <w:tc>
          <w:tcPr>
            <w:tcW w:w="648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F4861" w:rsidRPr="00F1717D" w:rsidTr="00E3324E">
        <w:tc>
          <w:tcPr>
            <w:tcW w:w="648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61" w:rsidRPr="00F1717D" w:rsidTr="00E3324E">
        <w:tc>
          <w:tcPr>
            <w:tcW w:w="648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F4861" w:rsidRPr="00F1717D" w:rsidRDefault="003F4861" w:rsidP="003F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Подписной лист заверяю:</w:t>
      </w:r>
      <w:r w:rsidRPr="00F1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(фамилия, имя, отчество, подпись лица проводившего сбор подписей)</w:t>
      </w:r>
    </w:p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171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Кандидат_____________________________________________________________________</w:t>
      </w:r>
    </w:p>
    <w:p w:rsidR="003F4861" w:rsidRPr="00F1717D" w:rsidRDefault="003F4861" w:rsidP="003F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(фамилия, имя, отчество, подпись)</w:t>
      </w:r>
    </w:p>
    <w:p w:rsidR="003F4861" w:rsidRPr="00F1717D" w:rsidRDefault="003F4861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266E" w:rsidRPr="00F1717D" w:rsidRDefault="00D8266E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971C7A">
      <w:pPr>
        <w:tabs>
          <w:tab w:val="num" w:pos="426"/>
        </w:tabs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Приложение№4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7D">
        <w:rPr>
          <w:rFonts w:ascii="Times New Roman" w:hAnsi="Times New Roman" w:cs="Times New Roman"/>
          <w:b/>
          <w:sz w:val="24"/>
          <w:szCs w:val="24"/>
        </w:rPr>
        <w:t>ИЗБИРАТЕЛЬНЫЙ БЮЛЛЕТЕНЬ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17D" w:rsidRPr="00D8266E" w:rsidRDefault="00AA3F1B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Лучшего классного коллектива</w:t>
      </w:r>
    </w:p>
    <w:p w:rsidR="00F1717D" w:rsidRPr="00D8266E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F1717D" w:rsidRPr="00D8266E" w:rsidRDefault="00D8266E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1717D" w:rsidRPr="00D8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F1717D" w:rsidRPr="00D8266E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17D" w:rsidRPr="00D8266E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6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717D" w:rsidRPr="00D8266E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66E">
        <w:rPr>
          <w:rFonts w:ascii="Times New Roman" w:hAnsi="Times New Roman" w:cs="Times New Roman"/>
          <w:sz w:val="24"/>
          <w:szCs w:val="24"/>
        </w:rPr>
        <w:t>(дата проведения выборов)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17D">
        <w:rPr>
          <w:rFonts w:ascii="Times New Roman" w:hAnsi="Times New Roman" w:cs="Times New Roman"/>
          <w:i/>
          <w:sz w:val="24"/>
          <w:szCs w:val="24"/>
        </w:rPr>
        <w:t>(Подписи двух членов участковой</w:t>
      </w:r>
      <w:proofErr w:type="gramEnd"/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17D">
        <w:rPr>
          <w:rFonts w:ascii="Times New Roman" w:hAnsi="Times New Roman" w:cs="Times New Roman"/>
          <w:i/>
          <w:sz w:val="24"/>
          <w:szCs w:val="24"/>
        </w:rPr>
        <w:t xml:space="preserve"> избирательной комиссии с правом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17D">
        <w:rPr>
          <w:rFonts w:ascii="Times New Roman" w:hAnsi="Times New Roman" w:cs="Times New Roman"/>
          <w:i/>
          <w:sz w:val="24"/>
          <w:szCs w:val="24"/>
        </w:rPr>
        <w:t xml:space="preserve"> решающего голоса и 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17D">
        <w:rPr>
          <w:rFonts w:ascii="Times New Roman" w:hAnsi="Times New Roman" w:cs="Times New Roman"/>
          <w:i/>
          <w:sz w:val="24"/>
          <w:szCs w:val="24"/>
        </w:rPr>
        <w:t xml:space="preserve">печать участковой 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717D">
        <w:rPr>
          <w:rFonts w:ascii="Times New Roman" w:hAnsi="Times New Roman" w:cs="Times New Roman"/>
          <w:i/>
          <w:sz w:val="24"/>
          <w:szCs w:val="24"/>
        </w:rPr>
        <w:t>избирательной комиссии)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РАЗЪЯСНЕНИЕ ПОРЯДКА ЗАПОЛНЕНИЯ ИЗБИРАТЕЛЬНОГО БЮЛЛЕТЕНЯ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Поставьте любой знак в пустом квадрате справа от фамилии только одного из зарегистрированных кандидатов, в пользу которого сделан выбор.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7D">
        <w:rPr>
          <w:rFonts w:ascii="Times New Roman" w:hAnsi="Times New Roman" w:cs="Times New Roman"/>
          <w:sz w:val="24"/>
          <w:szCs w:val="24"/>
        </w:rPr>
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</w:r>
      <w:proofErr w:type="gramEnd"/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17D">
        <w:rPr>
          <w:rFonts w:ascii="Times New Roman" w:hAnsi="Times New Roman" w:cs="Times New Roman"/>
          <w:sz w:val="24"/>
          <w:szCs w:val="24"/>
        </w:rPr>
        <w:t>Избирательный бюллетень, не заверенный подписями двух членов участковой избирательной комиссии и печатью, признается бюллетенем неустановленной формы и при подсчете голосов не учитывается.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552"/>
      </w:tblGrid>
      <w:tr w:rsidR="00F1717D" w:rsidRPr="00F1717D" w:rsidTr="00F1717D">
        <w:trPr>
          <w:trHeight w:val="10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F1717D" w:rsidRPr="00F1717D" w:rsidRDefault="00F1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 xml:space="preserve"> (ФИО класс</w:t>
            </w:r>
            <w:r w:rsidR="00B34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17D">
              <w:rPr>
                <w:rFonts w:ascii="Times New Roman" w:hAnsi="Times New Roman" w:cs="Times New Roman"/>
                <w:sz w:val="24"/>
                <w:szCs w:val="24"/>
              </w:rPr>
              <w:t xml:space="preserve">  буква)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D" w:rsidRPr="00F1717D" w:rsidTr="00B34C06">
        <w:trPr>
          <w:trHeight w:val="12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70935" wp14:editId="0F192CF2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137160</wp:posOffset>
                      </wp:positionV>
                      <wp:extent cx="641985" cy="584835"/>
                      <wp:effectExtent l="0" t="0" r="24765" b="24765"/>
                      <wp:wrapNone/>
                      <wp:docPr id="1" name="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" cy="5848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1" o:spid="_x0000_s1026" style="position:absolute;margin-left:32.8pt;margin-top:10.8pt;width:50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" path="m,l641985,r,584835l,584835,,xm73104,73104r,438627l568881,511731r,-438627l73104,73104xe" fillcolor="#4f81bd [3204]" strokecolor="#243f60 [1604]" strokeweight="2pt">
                      <v:path arrowok="t" o:connecttype="custom" o:connectlocs="0,0;641985,0;641985,584835;0,584835;0,0;73104,73104;73104,511731;568881,511731;568881,73104;73104,73104" o:connectangles="0,0,0,0,0,0,0,0,0,0"/>
                    </v:shape>
                  </w:pict>
                </mc:Fallback>
              </mc:AlternateContent>
            </w: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7D" w:rsidRPr="00F1717D" w:rsidTr="00F1717D">
        <w:trPr>
          <w:trHeight w:val="14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1BFD6" wp14:editId="084955E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38735</wp:posOffset>
                      </wp:positionV>
                      <wp:extent cx="641985" cy="584835"/>
                      <wp:effectExtent l="0" t="0" r="24765" b="24765"/>
                      <wp:wrapNone/>
                      <wp:docPr id="3" name="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" cy="58483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мка 3" o:spid="_x0000_s1026" style="position:absolute;margin-left:32.05pt;margin-top:3.05pt;width:50.5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98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" path="m,l641985,r,584835l,584835,,xm73104,73104r,438627l568881,511731r,-438627l73104,73104xe" fillcolor="#4f81bd" strokecolor="#385d8a" strokeweight="2pt">
                      <v:path arrowok="t" o:connecttype="custom" o:connectlocs="0,0;641985,0;641985,584835;0,584835;0,0;73104,73104;73104,511731;568881,511731;568881,73104;73104,73104" o:connectangles="0,0,0,0,0,0,0,0,0,0"/>
                    </v:shape>
                  </w:pict>
                </mc:Fallback>
              </mc:AlternateContent>
            </w: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7D" w:rsidRPr="00F1717D" w:rsidRDefault="00F171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7D" w:rsidRPr="00F1717D" w:rsidRDefault="00F1717D" w:rsidP="00F17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7D" w:rsidRDefault="00F1717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17D" w:rsidRDefault="00F1717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17D" w:rsidRDefault="00F1717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17D" w:rsidRPr="00F1717D" w:rsidRDefault="00F1717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F1717D" w:rsidRPr="00F1717D" w:rsidRDefault="00F1717D" w:rsidP="00F1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17D">
        <w:rPr>
          <w:rFonts w:ascii="Times New Roman" w:eastAsia="Times New Roman" w:hAnsi="Times New Roman" w:cs="Times New Roman"/>
          <w:lang w:eastAsia="ru-RU"/>
        </w:rPr>
        <w:t>ВЫБОРЫ</w:t>
      </w:r>
      <w:r w:rsidR="00597AC7">
        <w:rPr>
          <w:rFonts w:ascii="Times New Roman" w:eastAsia="Times New Roman" w:hAnsi="Times New Roman" w:cs="Times New Roman"/>
          <w:lang w:eastAsia="ru-RU"/>
        </w:rPr>
        <w:t xml:space="preserve"> ЛУЧШЕГО</w:t>
      </w:r>
      <w:r w:rsidRPr="00F1717D">
        <w:rPr>
          <w:rFonts w:ascii="Times New Roman" w:eastAsia="Times New Roman" w:hAnsi="Times New Roman" w:cs="Times New Roman"/>
          <w:lang w:eastAsia="ru-RU"/>
        </w:rPr>
        <w:t xml:space="preserve"> ЛИДЕРА </w:t>
      </w:r>
      <w:r w:rsidR="00597AC7">
        <w:rPr>
          <w:rFonts w:ascii="Times New Roman" w:eastAsia="Times New Roman" w:hAnsi="Times New Roman" w:cs="Times New Roman"/>
          <w:lang w:eastAsia="ru-RU"/>
        </w:rPr>
        <w:t>КЛАССНОГО КОЛЛЕКТИВА МБОУ________________________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17D">
        <w:rPr>
          <w:rFonts w:ascii="Times New Roman" w:eastAsia="Times New Roman" w:hAnsi="Times New Roman" w:cs="Times New Roman"/>
          <w:lang w:eastAsia="ru-RU"/>
        </w:rPr>
        <w:t>«___» _____________ 201___ года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717D" w:rsidRPr="00F1717D" w:rsidRDefault="00F1717D" w:rsidP="00F171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</w:pPr>
      <w:bookmarkStart w:id="1" w:name="_Toc325377004"/>
      <w:r w:rsidRPr="00F1717D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>ПРОТОКОЛ</w:t>
      </w:r>
      <w:bookmarkEnd w:id="1"/>
    </w:p>
    <w:p w:rsidR="00F1717D" w:rsidRPr="00F1717D" w:rsidRDefault="00F1717D" w:rsidP="00F171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</w:pPr>
      <w:bookmarkStart w:id="2" w:name="_Toc325377005"/>
      <w:r w:rsidRPr="00F1717D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>ШКОЛЬНОЙ избирательной комиссии об итогах выбор</w:t>
      </w:r>
      <w:r w:rsidR="000C62CD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>ов</w:t>
      </w:r>
      <w:r w:rsidRPr="00F1717D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 xml:space="preserve"> </w:t>
      </w:r>
      <w:r w:rsidR="00597AC7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 xml:space="preserve">ЛУЧШЕГО </w:t>
      </w:r>
      <w:r w:rsidRPr="00F1717D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 xml:space="preserve">Лидера </w:t>
      </w:r>
      <w:bookmarkEnd w:id="2"/>
      <w:r w:rsidR="00597AC7">
        <w:rPr>
          <w:rFonts w:ascii="Times New Roman" w:eastAsia="Times New Roman" w:hAnsi="Times New Roman" w:cs="Arial"/>
          <w:b/>
          <w:bCs/>
          <w:caps/>
          <w:kern w:val="32"/>
          <w:lang w:eastAsia="ru-RU"/>
        </w:rPr>
        <w:t>КЛАССНОГО КОЛЛЕКТИВА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717D">
        <w:rPr>
          <w:rFonts w:ascii="Times New Roman" w:eastAsia="Times New Roman" w:hAnsi="Times New Roman" w:cs="Times New Roman"/>
          <w:bCs/>
          <w:lang w:eastAsia="ru-RU"/>
        </w:rPr>
        <w:t>Школьная избирательная комиссия установила: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77"/>
        <w:gridCol w:w="4669"/>
        <w:gridCol w:w="375"/>
        <w:gridCol w:w="375"/>
        <w:gridCol w:w="375"/>
        <w:gridCol w:w="376"/>
        <w:gridCol w:w="3178"/>
      </w:tblGrid>
      <w:tr w:rsidR="00F1717D" w:rsidRPr="00F1717D" w:rsidTr="00E3324E">
        <w:trPr>
          <w:trHeight w:val="27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6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бюллетеней, полученных Избирательной комиссией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6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бюллетеней, выданных избирателям в день голосования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6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276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8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Число голосов, поданных за каждого зарегистрированного кандидата</w:t>
            </w: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9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10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11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jc w:val="center"/>
              <w:rPr>
                <w:sz w:val="24"/>
                <w:szCs w:val="24"/>
              </w:rPr>
            </w:pPr>
            <w:r w:rsidRPr="00F1717D">
              <w:rPr>
                <w:sz w:val="24"/>
                <w:szCs w:val="24"/>
              </w:rPr>
              <w:t>12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trHeight w:val="135"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7D" w:rsidRPr="00F1717D" w:rsidRDefault="00F1717D" w:rsidP="00F1717D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  <w:tr w:rsidR="00F1717D" w:rsidRPr="00F1717D" w:rsidTr="00E3324E">
        <w:trPr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7D" w:rsidRPr="00F1717D" w:rsidRDefault="00F1717D" w:rsidP="00F1717D">
            <w:pPr>
              <w:jc w:val="center"/>
              <w:rPr>
                <w:sz w:val="22"/>
                <w:szCs w:val="22"/>
              </w:rPr>
            </w:pPr>
            <w:r w:rsidRPr="00F1717D">
              <w:rPr>
                <w:sz w:val="22"/>
                <w:szCs w:val="22"/>
              </w:rPr>
              <w:t>Сведения о количестве поступивших в школьную избирательную комиссию в день голосования и до окончания подсчета голосов избирателей жалоб (заявлений), актов и иных документов, прилагаемых к протоколу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7D" w:rsidRPr="00F1717D" w:rsidRDefault="00F1717D" w:rsidP="00F1717D">
            <w:pPr>
              <w:jc w:val="both"/>
              <w:rPr>
                <w:sz w:val="24"/>
                <w:szCs w:val="24"/>
              </w:rPr>
            </w:pPr>
          </w:p>
        </w:tc>
      </w:tr>
    </w:tbl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ШИК       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инициалы) 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(подпись)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комиссии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Члены комиссии: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F171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М.П.</w:t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71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составлен «____» _______________ 201__ года </w:t>
      </w:r>
      <w:proofErr w:type="gramStart"/>
      <w:r w:rsidRPr="00F171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</w:t>
      </w:r>
      <w:proofErr w:type="gramEnd"/>
      <w:r w:rsidRPr="00F171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____ часов ____ минут</w:t>
      </w:r>
    </w:p>
    <w:p w:rsidR="00597AC7" w:rsidRDefault="00597AC7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C62CD" w:rsidRDefault="000C62C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1717D" w:rsidRPr="00F1717D" w:rsidRDefault="00F1717D" w:rsidP="00F1717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F1717D">
        <w:rPr>
          <w:rFonts w:ascii="Times New Roman" w:eastAsia="Times New Roman" w:hAnsi="Times New Roman" w:cs="Times New Roman"/>
          <w:b/>
          <w:i/>
          <w:lang w:eastAsia="ru-RU"/>
        </w:rPr>
        <w:t>Приложение 6</w:t>
      </w:r>
    </w:p>
    <w:p w:rsidR="00F1717D" w:rsidRPr="00F1717D" w:rsidRDefault="00F1717D" w:rsidP="00F171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p w:rsidR="00597AC7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ВЫБОРЫ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ЛУЧШЕГО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ЛИДЕРА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КЛАССНОГО КОЛЛЕКТИВА МБОУ_____________________________№___________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 201___ года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ШКОЛЬНАЯ ИЗБИРАТЕЛЬНАЯ КОМИССИЯ </w:t>
      </w:r>
    </w:p>
    <w:p w:rsidR="00F1717D" w:rsidRPr="00F1717D" w:rsidRDefault="00F1717D" w:rsidP="00F17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325377007"/>
      <w:r w:rsidRPr="00F1717D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РЕШЕНИЕ</w:t>
      </w:r>
      <w:bookmarkEnd w:id="3"/>
      <w:r w:rsidRPr="00F171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</w:t>
      </w:r>
    </w:p>
    <w:p w:rsidR="00F1717D" w:rsidRPr="00F1717D" w:rsidRDefault="00F1717D" w:rsidP="00597AC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  <w:bookmarkStart w:id="4" w:name="_Toc325377008"/>
      <w:r w:rsidRPr="00F1717D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 xml:space="preserve">О результатах выборов </w:t>
      </w:r>
      <w:r w:rsidR="00597AC7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 xml:space="preserve">ЛУЧШЕГО </w:t>
      </w:r>
      <w:r w:rsidRPr="00597AC7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 xml:space="preserve">Лидера </w:t>
      </w:r>
      <w:bookmarkEnd w:id="4"/>
      <w:r w:rsidR="00597AC7" w:rsidRPr="00597A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КЛАССНОГО КОЛЛЕКТИВА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протокола школьной  избирательной комиссии № ___ от «___» _____________ 201__ года об итогах голосования по выборам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лучшего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Лидера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классного коллектива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школьная избирательная комиссия:</w:t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РЕШИЛА:</w:t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Признать выборы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лучшего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Лидера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классного коллектива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прошедшие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«__» ____________ 201 _ года, состоявшимися и действительными.</w:t>
      </w:r>
    </w:p>
    <w:p w:rsidR="00F1717D" w:rsidRPr="00F1717D" w:rsidRDefault="00F1717D" w:rsidP="00F17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Считать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>лучшим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Лидером 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классного коллектива 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597AC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__________________,</w:t>
      </w:r>
    </w:p>
    <w:p w:rsidR="00F1717D" w:rsidRPr="00F1717D" w:rsidRDefault="00F1717D" w:rsidP="00F1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F1717D" w:rsidRPr="00F1717D" w:rsidRDefault="00597AC7" w:rsidP="00F171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2F434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F1717D"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рождения, учащегося 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F1717D"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</w:t>
      </w:r>
      <w:r w:rsidR="002F4340" w:rsidRPr="002F43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F4340">
        <w:rPr>
          <w:rFonts w:ascii="Times New Roman" w:eastAsia="Times New Roman" w:hAnsi="Times New Roman" w:cs="Times New Roman"/>
          <w:sz w:val="24"/>
          <w:szCs w:val="20"/>
          <w:lang w:eastAsia="ru-RU"/>
        </w:rPr>
        <w:t>МБОУ_________________№____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</w:p>
    <w:p w:rsidR="00F1717D" w:rsidRPr="00F1717D" w:rsidRDefault="00F1717D" w:rsidP="00F17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город)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школьной избирательной комиссии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240" w:lineRule="auto"/>
        <w:ind w:left="624"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(Ф.И.О.)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школьной избирательной комиссии   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171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717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F1717D" w:rsidRPr="00F1717D" w:rsidRDefault="00F1717D" w:rsidP="00F1717D">
      <w:pPr>
        <w:spacing w:after="0" w:line="240" w:lineRule="auto"/>
        <w:ind w:left="624"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F171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(Ф.И.О.)</w:t>
      </w: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17D" w:rsidRPr="00F1717D" w:rsidRDefault="00F1717D" w:rsidP="00F1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1717D" w:rsidRPr="00F1717D" w:rsidSect="00A22B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724"/>
    <w:multiLevelType w:val="hybridMultilevel"/>
    <w:tmpl w:val="F67EFFA8"/>
    <w:lvl w:ilvl="0" w:tplc="83B6607C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66204"/>
    <w:multiLevelType w:val="hybridMultilevel"/>
    <w:tmpl w:val="198208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F675A"/>
    <w:multiLevelType w:val="hybridMultilevel"/>
    <w:tmpl w:val="6526D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83591"/>
    <w:multiLevelType w:val="multilevel"/>
    <w:tmpl w:val="7EC4A20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3D952B01"/>
    <w:multiLevelType w:val="hybridMultilevel"/>
    <w:tmpl w:val="205E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D0968"/>
    <w:multiLevelType w:val="hybridMultilevel"/>
    <w:tmpl w:val="E8B87B4A"/>
    <w:lvl w:ilvl="0" w:tplc="21FE7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A"/>
    <w:rsid w:val="000022FD"/>
    <w:rsid w:val="000B43DF"/>
    <w:rsid w:val="000C62CD"/>
    <w:rsid w:val="00141D34"/>
    <w:rsid w:val="001718A4"/>
    <w:rsid w:val="001D4796"/>
    <w:rsid w:val="00246166"/>
    <w:rsid w:val="00251F1E"/>
    <w:rsid w:val="00280D7D"/>
    <w:rsid w:val="002A4C47"/>
    <w:rsid w:val="002F4340"/>
    <w:rsid w:val="003E70D9"/>
    <w:rsid w:val="003F4861"/>
    <w:rsid w:val="0047225F"/>
    <w:rsid w:val="004F5385"/>
    <w:rsid w:val="005646B0"/>
    <w:rsid w:val="00597AC7"/>
    <w:rsid w:val="005A38C8"/>
    <w:rsid w:val="005D0754"/>
    <w:rsid w:val="006A3803"/>
    <w:rsid w:val="00711DDD"/>
    <w:rsid w:val="007D095F"/>
    <w:rsid w:val="0086075A"/>
    <w:rsid w:val="00861124"/>
    <w:rsid w:val="008F24F4"/>
    <w:rsid w:val="00907BFB"/>
    <w:rsid w:val="00971C7A"/>
    <w:rsid w:val="009C6C55"/>
    <w:rsid w:val="009C7622"/>
    <w:rsid w:val="009D241E"/>
    <w:rsid w:val="009E5155"/>
    <w:rsid w:val="00A22B92"/>
    <w:rsid w:val="00AA16F4"/>
    <w:rsid w:val="00AA3F1B"/>
    <w:rsid w:val="00B03D31"/>
    <w:rsid w:val="00B12C84"/>
    <w:rsid w:val="00B34C06"/>
    <w:rsid w:val="00D2397B"/>
    <w:rsid w:val="00D62C71"/>
    <w:rsid w:val="00D8266E"/>
    <w:rsid w:val="00DF2740"/>
    <w:rsid w:val="00E416AA"/>
    <w:rsid w:val="00E55810"/>
    <w:rsid w:val="00E65579"/>
    <w:rsid w:val="00E77E39"/>
    <w:rsid w:val="00ED662D"/>
    <w:rsid w:val="00EF4341"/>
    <w:rsid w:val="00F1717D"/>
    <w:rsid w:val="00F411AB"/>
    <w:rsid w:val="00F44F61"/>
    <w:rsid w:val="00F476B5"/>
    <w:rsid w:val="00F72AC9"/>
    <w:rsid w:val="00FB2747"/>
    <w:rsid w:val="00FC321D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24"/>
    <w:pPr>
      <w:ind w:left="720"/>
      <w:contextualSpacing/>
    </w:pPr>
  </w:style>
  <w:style w:type="table" w:styleId="a4">
    <w:name w:val="Table Grid"/>
    <w:basedOn w:val="a1"/>
    <w:rsid w:val="00F1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24"/>
    <w:pPr>
      <w:ind w:left="720"/>
      <w:contextualSpacing/>
    </w:pPr>
  </w:style>
  <w:style w:type="table" w:styleId="a4">
    <w:name w:val="Table Grid"/>
    <w:basedOn w:val="a1"/>
    <w:rsid w:val="00F1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2013-12-24T11:51:00Z</cp:lastPrinted>
  <dcterms:created xsi:type="dcterms:W3CDTF">2013-03-16T09:47:00Z</dcterms:created>
  <dcterms:modified xsi:type="dcterms:W3CDTF">2013-12-24T11:53:00Z</dcterms:modified>
</cp:coreProperties>
</file>